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54"/>
      </w:tblGrid>
      <w:tr w:rsidR="00FF4518" w:rsidRPr="00026380" w:rsidTr="00FF4518">
        <w:tc>
          <w:tcPr>
            <w:tcW w:w="5070" w:type="dxa"/>
          </w:tcPr>
          <w:p w:rsidR="00FF4518" w:rsidRPr="00026380" w:rsidRDefault="00FF4518" w:rsidP="00422168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bookmarkStart w:id="0" w:name="_GoBack"/>
            <w:r w:rsidRPr="00026380">
              <w:rPr>
                <w:sz w:val="28"/>
                <w:szCs w:val="28"/>
              </w:rPr>
              <w:t>Принято</w:t>
            </w:r>
          </w:p>
          <w:p w:rsidR="00FF4518" w:rsidRPr="00026380" w:rsidRDefault="00FF4518" w:rsidP="00422168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026380">
              <w:rPr>
                <w:sz w:val="28"/>
                <w:szCs w:val="28"/>
              </w:rPr>
              <w:t>Педагогическим советом</w:t>
            </w:r>
          </w:p>
          <w:p w:rsidR="00FF4518" w:rsidRPr="00026380" w:rsidRDefault="00FF4518" w:rsidP="00422168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026380">
              <w:rPr>
                <w:sz w:val="28"/>
                <w:szCs w:val="28"/>
              </w:rPr>
              <w:t>протокол №__</w:t>
            </w:r>
          </w:p>
          <w:p w:rsidR="00FF4518" w:rsidRPr="00026380" w:rsidRDefault="00FF4518" w:rsidP="00422168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026380">
              <w:rPr>
                <w:sz w:val="28"/>
                <w:szCs w:val="28"/>
              </w:rPr>
              <w:t>от _____________</w:t>
            </w:r>
          </w:p>
          <w:p w:rsidR="00FF4518" w:rsidRPr="00026380" w:rsidRDefault="00FF4518" w:rsidP="00422168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554" w:type="dxa"/>
            <w:hideMark/>
          </w:tcPr>
          <w:p w:rsidR="00FF4518" w:rsidRPr="00026380" w:rsidRDefault="00FF4518" w:rsidP="00422168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026380">
              <w:rPr>
                <w:sz w:val="28"/>
                <w:szCs w:val="28"/>
              </w:rPr>
              <w:t>«Утверждаю»</w:t>
            </w:r>
          </w:p>
          <w:p w:rsidR="00FF4518" w:rsidRPr="00026380" w:rsidRDefault="00FF4518" w:rsidP="00422168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026380">
              <w:rPr>
                <w:sz w:val="28"/>
                <w:szCs w:val="28"/>
              </w:rPr>
              <w:t>Директор МБОУ «Школа №150»</w:t>
            </w:r>
          </w:p>
          <w:p w:rsidR="00FF4518" w:rsidRPr="00026380" w:rsidRDefault="00FF4518" w:rsidP="00422168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026380">
              <w:rPr>
                <w:sz w:val="28"/>
                <w:szCs w:val="28"/>
              </w:rPr>
              <w:t>_________________</w:t>
            </w:r>
            <w:proofErr w:type="spellStart"/>
            <w:r w:rsidRPr="00026380">
              <w:rPr>
                <w:sz w:val="28"/>
                <w:szCs w:val="28"/>
              </w:rPr>
              <w:t>О.И.Щербинина</w:t>
            </w:r>
            <w:proofErr w:type="spellEnd"/>
          </w:p>
          <w:p w:rsidR="00FF4518" w:rsidRPr="00026380" w:rsidRDefault="00FF4518" w:rsidP="00422168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026380">
              <w:rPr>
                <w:sz w:val="28"/>
                <w:szCs w:val="28"/>
              </w:rPr>
              <w:t>Введено в действие приказом</w:t>
            </w:r>
          </w:p>
          <w:p w:rsidR="00FF4518" w:rsidRPr="00026380" w:rsidRDefault="00FF4518" w:rsidP="00422168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026380">
              <w:rPr>
                <w:sz w:val="28"/>
                <w:szCs w:val="28"/>
              </w:rPr>
              <w:t>№____от «___»_____20_____</w:t>
            </w:r>
          </w:p>
        </w:tc>
      </w:tr>
    </w:tbl>
    <w:p w:rsidR="00FF4518" w:rsidRPr="00026380" w:rsidRDefault="00FF4518" w:rsidP="00422168">
      <w:pPr>
        <w:tabs>
          <w:tab w:val="left" w:pos="284"/>
          <w:tab w:val="left" w:pos="9288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4518" w:rsidRPr="00026380" w:rsidRDefault="00FF4518" w:rsidP="00422168">
      <w:pPr>
        <w:keepNext/>
        <w:keepLines/>
        <w:tabs>
          <w:tab w:val="left" w:pos="284"/>
        </w:tabs>
        <w:spacing w:before="480"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</w:p>
    <w:p w:rsidR="00FF4518" w:rsidRPr="00026380" w:rsidRDefault="00FF4518" w:rsidP="00422168">
      <w:pPr>
        <w:keepNext/>
        <w:keepLines/>
        <w:tabs>
          <w:tab w:val="left" w:pos="284"/>
        </w:tabs>
        <w:spacing w:before="480"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</w:p>
    <w:p w:rsidR="00FF4518" w:rsidRDefault="00FF4518" w:rsidP="00422168">
      <w:pPr>
        <w:keepNext/>
        <w:keepLines/>
        <w:tabs>
          <w:tab w:val="left" w:pos="284"/>
        </w:tabs>
        <w:spacing w:before="480"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</w:p>
    <w:p w:rsidR="00FF4518" w:rsidRPr="00026380" w:rsidRDefault="00FF4518" w:rsidP="00422168">
      <w:pPr>
        <w:keepNext/>
        <w:keepLines/>
        <w:tabs>
          <w:tab w:val="left" w:pos="284"/>
        </w:tabs>
        <w:spacing w:before="480"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</w:p>
    <w:p w:rsidR="00FF4518" w:rsidRPr="00026380" w:rsidRDefault="00FF4518" w:rsidP="00422168">
      <w:pPr>
        <w:keepNext/>
        <w:keepLines/>
        <w:tabs>
          <w:tab w:val="left" w:pos="284"/>
        </w:tabs>
        <w:spacing w:before="480"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  <w:r w:rsidRPr="00026380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>РАБОЧАЯ ПРОГРАММА</w:t>
      </w:r>
    </w:p>
    <w:p w:rsidR="00FF4518" w:rsidRPr="00026380" w:rsidRDefault="00FF4518" w:rsidP="00422168">
      <w:pPr>
        <w:keepNext/>
        <w:keepLines/>
        <w:tabs>
          <w:tab w:val="left" w:pos="284"/>
        </w:tabs>
        <w:spacing w:before="480"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</w:p>
    <w:p w:rsidR="00FF4518" w:rsidRPr="00026380" w:rsidRDefault="00FF4518" w:rsidP="00422168">
      <w:pPr>
        <w:tabs>
          <w:tab w:val="left" w:pos="0"/>
          <w:tab w:val="left" w:pos="284"/>
          <w:tab w:val="left" w:pos="567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2638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МБОУ «Средняя общеобразовательная русско-татарская школа № 150»</w:t>
      </w:r>
    </w:p>
    <w:p w:rsidR="00FF4518" w:rsidRPr="00026380" w:rsidRDefault="00FF4518" w:rsidP="00422168">
      <w:pPr>
        <w:tabs>
          <w:tab w:val="left" w:pos="0"/>
          <w:tab w:val="left" w:pos="284"/>
          <w:tab w:val="left" w:pos="567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2638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Приволжского района города Казани</w:t>
      </w:r>
    </w:p>
    <w:p w:rsidR="00FF4518" w:rsidRPr="00026380" w:rsidRDefault="00FF4518" w:rsidP="00422168">
      <w:pPr>
        <w:tabs>
          <w:tab w:val="left" w:pos="0"/>
          <w:tab w:val="left" w:pos="284"/>
          <w:tab w:val="left" w:pos="567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2638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основам духовно-нравственной культуры народов России</w:t>
      </w:r>
    </w:p>
    <w:p w:rsidR="00FF4518" w:rsidRPr="00026380" w:rsidRDefault="00FF4518" w:rsidP="00422168">
      <w:pPr>
        <w:tabs>
          <w:tab w:val="left" w:pos="0"/>
          <w:tab w:val="left" w:pos="284"/>
          <w:tab w:val="left" w:pos="567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2638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уровень основного общего образования</w:t>
      </w:r>
    </w:p>
    <w:p w:rsidR="00C17A6B" w:rsidRPr="00026380" w:rsidRDefault="00C17A6B" w:rsidP="00422168">
      <w:pPr>
        <w:tabs>
          <w:tab w:val="left" w:pos="284"/>
        </w:tabs>
        <w:spacing w:after="0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C17A6B" w:rsidRPr="00026380" w:rsidRDefault="00C17A6B" w:rsidP="00422168">
      <w:pPr>
        <w:tabs>
          <w:tab w:val="left" w:pos="284"/>
        </w:tabs>
        <w:spacing w:after="0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C17A6B" w:rsidRPr="00026380" w:rsidRDefault="00C17A6B" w:rsidP="00422168">
      <w:pPr>
        <w:tabs>
          <w:tab w:val="left" w:pos="284"/>
        </w:tabs>
        <w:spacing w:after="0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C17A6B" w:rsidRPr="00026380" w:rsidRDefault="00C17A6B" w:rsidP="00422168">
      <w:pPr>
        <w:tabs>
          <w:tab w:val="left" w:pos="284"/>
        </w:tabs>
        <w:spacing w:after="0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C17A6B" w:rsidRPr="00026380" w:rsidRDefault="00C17A6B" w:rsidP="00422168">
      <w:pPr>
        <w:tabs>
          <w:tab w:val="left" w:pos="284"/>
        </w:tabs>
        <w:spacing w:after="0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C17A6B" w:rsidRPr="00026380" w:rsidRDefault="00C17A6B" w:rsidP="00422168">
      <w:pPr>
        <w:tabs>
          <w:tab w:val="left" w:pos="284"/>
        </w:tabs>
        <w:spacing w:after="0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C17A6B" w:rsidRPr="00026380" w:rsidRDefault="00C17A6B" w:rsidP="00422168">
      <w:pPr>
        <w:tabs>
          <w:tab w:val="left" w:pos="284"/>
        </w:tabs>
        <w:spacing w:after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C17A6B" w:rsidRPr="00026380" w:rsidRDefault="00C17A6B" w:rsidP="00422168">
      <w:pPr>
        <w:tabs>
          <w:tab w:val="left" w:pos="284"/>
        </w:tabs>
        <w:spacing w:after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C17A6B" w:rsidRPr="00026380" w:rsidRDefault="00C17A6B" w:rsidP="00422168">
      <w:pPr>
        <w:tabs>
          <w:tab w:val="left" w:pos="284"/>
        </w:tabs>
        <w:spacing w:after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C17A6B" w:rsidRPr="00026380" w:rsidRDefault="00C17A6B" w:rsidP="00422168">
      <w:pPr>
        <w:tabs>
          <w:tab w:val="left" w:pos="284"/>
        </w:tabs>
        <w:spacing w:after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EB311B" w:rsidRPr="00026380" w:rsidRDefault="00EB311B" w:rsidP="00422168">
      <w:pPr>
        <w:tabs>
          <w:tab w:val="left" w:pos="284"/>
        </w:tabs>
        <w:spacing w:after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FF4518" w:rsidRPr="00026380" w:rsidRDefault="00FF4518" w:rsidP="00422168">
      <w:pPr>
        <w:tabs>
          <w:tab w:val="left" w:pos="284"/>
        </w:tabs>
        <w:spacing w:after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FF4518" w:rsidRPr="00026380" w:rsidRDefault="00FF4518" w:rsidP="00422168">
      <w:pPr>
        <w:tabs>
          <w:tab w:val="left" w:pos="284"/>
        </w:tabs>
        <w:spacing w:after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EB311B" w:rsidRPr="00026380" w:rsidRDefault="00EB311B" w:rsidP="00422168">
      <w:pPr>
        <w:tabs>
          <w:tab w:val="left" w:pos="284"/>
        </w:tabs>
        <w:spacing w:after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FF4518" w:rsidRPr="00026380" w:rsidRDefault="00FF4518" w:rsidP="00422168">
      <w:pPr>
        <w:tabs>
          <w:tab w:val="left" w:pos="284"/>
        </w:tabs>
        <w:spacing w:after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0A0B36" w:rsidRPr="000A0B36" w:rsidRDefault="000A0B36" w:rsidP="00422168">
      <w:pPr>
        <w:tabs>
          <w:tab w:val="left" w:pos="284"/>
        </w:tabs>
        <w:spacing w:after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0A0B36" w:rsidRPr="00EB311B" w:rsidRDefault="00FF4518" w:rsidP="00422168">
      <w:p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EB311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0A0B36" w:rsidRPr="00EB311B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:rsidR="00C17A6B" w:rsidRPr="00EB311B" w:rsidRDefault="00C17A6B" w:rsidP="00422168">
      <w:p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Федеральный государственный образовательный стандарт основного общего образования определяет как </w:t>
      </w:r>
      <w:proofErr w:type="spellStart"/>
      <w:r w:rsidRPr="00EB311B">
        <w:rPr>
          <w:rFonts w:ascii="Times New Roman" w:eastAsia="Calibri" w:hAnsi="Times New Roman" w:cs="Times New Roman"/>
          <w:sz w:val="24"/>
          <w:szCs w:val="24"/>
        </w:rPr>
        <w:t>знаниевый</w:t>
      </w:r>
      <w:proofErr w:type="spellEnd"/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 компонент содержания образования, так и формирование универсальных учебных действий в личностных, коммуникативных, познавательных, регулятивных сферах, обеспечивающих способность к организации самостоятельной учебной деятельности ученика. Стандарт ориентирует на становление следующих характеристик школьника:</w:t>
      </w:r>
    </w:p>
    <w:p w:rsidR="00C17A6B" w:rsidRPr="00026380" w:rsidRDefault="00C17A6B" w:rsidP="00422168">
      <w:p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026380">
        <w:rPr>
          <w:rFonts w:ascii="Times New Roman" w:eastAsia="Calibri" w:hAnsi="Times New Roman" w:cs="Times New Roman"/>
          <w:b/>
          <w:iCs/>
          <w:sz w:val="24"/>
          <w:szCs w:val="24"/>
        </w:rPr>
        <w:t>Личностные результаты:</w:t>
      </w:r>
    </w:p>
    <w:p w:rsidR="000A0B36" w:rsidRPr="00EB311B" w:rsidRDefault="00C17A6B" w:rsidP="00422168">
      <w:pPr>
        <w:numPr>
          <w:ilvl w:val="0"/>
          <w:numId w:val="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воспитание российской гражданской идентичности: патриотизма, уважения к Отечеству, прошлому и настоящему многонационального народа России; </w:t>
      </w:r>
    </w:p>
    <w:p w:rsidR="000A0B36" w:rsidRPr="00EB311B" w:rsidRDefault="00C17A6B" w:rsidP="00422168">
      <w:pPr>
        <w:numPr>
          <w:ilvl w:val="0"/>
          <w:numId w:val="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знание культуры своего народа, своего края, основ культурного наследия народов России; </w:t>
      </w:r>
    </w:p>
    <w:p w:rsidR="000A0B36" w:rsidRPr="00EB311B" w:rsidRDefault="00C17A6B" w:rsidP="00422168">
      <w:pPr>
        <w:numPr>
          <w:ilvl w:val="0"/>
          <w:numId w:val="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0A0B36" w:rsidRPr="00EB311B" w:rsidRDefault="00C17A6B" w:rsidP="00422168">
      <w:pPr>
        <w:numPr>
          <w:ilvl w:val="0"/>
          <w:numId w:val="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>формирование ответственного отношения к учению, готовности к саморазвитию и самообразованию на основе мотивации к обучению и познанию, а также на основе положительного отношения к труду;</w:t>
      </w:r>
    </w:p>
    <w:p w:rsidR="000A0B36" w:rsidRPr="00EB311B" w:rsidRDefault="00C17A6B" w:rsidP="00422168">
      <w:pPr>
        <w:numPr>
          <w:ilvl w:val="0"/>
          <w:numId w:val="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0A0B36" w:rsidRPr="00EB311B" w:rsidRDefault="00C17A6B" w:rsidP="00422168">
      <w:pPr>
        <w:numPr>
          <w:ilvl w:val="0"/>
          <w:numId w:val="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>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0A0B36" w:rsidRPr="00EB311B" w:rsidRDefault="00C17A6B" w:rsidP="00422168">
      <w:pPr>
        <w:numPr>
          <w:ilvl w:val="0"/>
          <w:numId w:val="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>формирование целостного мировоззрения, учитывающего духовное многообразие современного мира;</w:t>
      </w:r>
    </w:p>
    <w:p w:rsidR="000A0B36" w:rsidRPr="00EB311B" w:rsidRDefault="00C17A6B" w:rsidP="00422168">
      <w:pPr>
        <w:numPr>
          <w:ilvl w:val="0"/>
          <w:numId w:val="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взрослыми;</w:t>
      </w:r>
    </w:p>
    <w:p w:rsidR="00C17A6B" w:rsidRPr="00EB311B" w:rsidRDefault="00C17A6B" w:rsidP="00422168">
      <w:pPr>
        <w:numPr>
          <w:ilvl w:val="0"/>
          <w:numId w:val="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B311B">
        <w:rPr>
          <w:rFonts w:ascii="Times New Roman" w:eastAsia="Calibri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к истории, культуре, религии, традициям, языкам, ценностям народов России и народов мира; готовности и способности вести диалог с другими людьми достигать в нем взаимопонимания.</w:t>
      </w:r>
      <w:proofErr w:type="gramEnd"/>
    </w:p>
    <w:p w:rsidR="000A0B36" w:rsidRPr="00026380" w:rsidRDefault="00C17A6B" w:rsidP="00422168">
      <w:p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proofErr w:type="spellStart"/>
      <w:r w:rsidRPr="00026380">
        <w:rPr>
          <w:rFonts w:ascii="Times New Roman" w:eastAsia="Calibri" w:hAnsi="Times New Roman" w:cs="Times New Roman"/>
          <w:b/>
          <w:iCs/>
          <w:sz w:val="24"/>
          <w:szCs w:val="24"/>
        </w:rPr>
        <w:t>Метапредметные</w:t>
      </w:r>
      <w:proofErr w:type="spellEnd"/>
      <w:r w:rsidRPr="00026380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результаты:</w:t>
      </w:r>
    </w:p>
    <w:p w:rsidR="000A0B36" w:rsidRPr="00EB311B" w:rsidRDefault="000A0B36" w:rsidP="00422168">
      <w:p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-</w:t>
      </w:r>
      <w:r w:rsidR="00C17A6B" w:rsidRPr="00EB311B">
        <w:rPr>
          <w:rFonts w:ascii="Times New Roman" w:eastAsia="Calibri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0A0B36" w:rsidRPr="00EB311B" w:rsidRDefault="000A0B36" w:rsidP="00422168">
      <w:p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-</w:t>
      </w:r>
      <w:r w:rsidR="00C17A6B" w:rsidRPr="00EB311B">
        <w:rPr>
          <w:rFonts w:ascii="Times New Roman" w:eastAsia="Calibri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0A0B36" w:rsidRPr="00EB311B" w:rsidRDefault="000A0B36" w:rsidP="00422168">
      <w:p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-</w:t>
      </w:r>
      <w:r w:rsidR="00C17A6B" w:rsidRPr="00EB311B">
        <w:rPr>
          <w:rFonts w:ascii="Times New Roman" w:eastAsia="Calibri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решения;</w:t>
      </w:r>
    </w:p>
    <w:p w:rsidR="000A0B36" w:rsidRPr="00EB311B" w:rsidRDefault="000A0B36" w:rsidP="00422168">
      <w:p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-</w:t>
      </w:r>
      <w:r w:rsidR="00C17A6B" w:rsidRPr="00EB311B">
        <w:rPr>
          <w:rFonts w:ascii="Times New Roman" w:eastAsia="Calibri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0A0B36" w:rsidRPr="00EB311B" w:rsidRDefault="000A0B36" w:rsidP="00422168">
      <w:p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-</w:t>
      </w:r>
      <w:r w:rsidR="00C17A6B" w:rsidRPr="00EB311B">
        <w:rPr>
          <w:rFonts w:ascii="Times New Roman" w:eastAsia="Calibri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0A0B36" w:rsidRPr="00EB311B" w:rsidRDefault="000A0B36" w:rsidP="00422168">
      <w:p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-</w:t>
      </w:r>
      <w:r w:rsidR="00C17A6B" w:rsidRPr="00EB311B">
        <w:rPr>
          <w:rFonts w:ascii="Times New Roman" w:eastAsia="Calibri" w:hAnsi="Times New Roman" w:cs="Times New Roman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</w:p>
    <w:p w:rsidR="000A0B36" w:rsidRPr="00EB311B" w:rsidRDefault="000A0B36" w:rsidP="00422168">
      <w:p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-</w:t>
      </w:r>
      <w:r w:rsidR="00C17A6B" w:rsidRPr="00EB311B">
        <w:rPr>
          <w:rFonts w:ascii="Times New Roman" w:eastAsia="Calibri" w:hAnsi="Times New Roman" w:cs="Times New Roman"/>
          <w:sz w:val="24"/>
          <w:szCs w:val="24"/>
        </w:rPr>
        <w:t>владение устной и письменной речью, монологической контекстной речью.</w:t>
      </w:r>
    </w:p>
    <w:p w:rsidR="00026380" w:rsidRPr="00026380" w:rsidRDefault="000630D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26380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результаты:</w:t>
      </w:r>
    </w:p>
    <w:p w:rsidR="000630DB" w:rsidRPr="00EB311B" w:rsidRDefault="000630D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lastRenderedPageBreak/>
        <w:t>•</w:t>
      </w:r>
      <w:r w:rsidRPr="00EB311B">
        <w:rPr>
          <w:rFonts w:ascii="Times New Roman" w:eastAsia="Calibri" w:hAnsi="Times New Roman" w:cs="Times New Roman"/>
          <w:sz w:val="24"/>
          <w:szCs w:val="24"/>
        </w:rPr>
        <w:tab/>
        <w:t>Воспитание способности к духовному развитию, воспитание веротерпимости, уважительного отношения к религиозным чувствам. Взглядам людей;</w:t>
      </w:r>
    </w:p>
    <w:p w:rsidR="000630DB" w:rsidRPr="00EB311B" w:rsidRDefault="000630D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>•</w:t>
      </w:r>
      <w:r w:rsidRPr="00EB311B">
        <w:rPr>
          <w:rFonts w:ascii="Times New Roman" w:eastAsia="Calibri" w:hAnsi="Times New Roman" w:cs="Times New Roman"/>
          <w:sz w:val="24"/>
          <w:szCs w:val="24"/>
        </w:rPr>
        <w:tab/>
        <w:t>Знание основных норм морали, идеалов, хранимых в культурном наследии народов России; готовность к сознательному ограничению в поступках;</w:t>
      </w:r>
    </w:p>
    <w:p w:rsidR="000630DB" w:rsidRPr="00EB311B" w:rsidRDefault="000630D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>•</w:t>
      </w:r>
      <w:r w:rsidRPr="00EB311B">
        <w:rPr>
          <w:rFonts w:ascii="Times New Roman" w:eastAsia="Calibri" w:hAnsi="Times New Roman" w:cs="Times New Roman"/>
          <w:sz w:val="24"/>
          <w:szCs w:val="24"/>
        </w:rPr>
        <w:tab/>
        <w:t>Формирование представлений о роли традиционных религий в развитии культуры и истории России и человечества, в становлении общества и российской государственности;</w:t>
      </w:r>
    </w:p>
    <w:p w:rsidR="000630DB" w:rsidRPr="00EB311B" w:rsidRDefault="000630D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>•</w:t>
      </w:r>
      <w:r w:rsidRPr="00EB311B">
        <w:rPr>
          <w:rFonts w:ascii="Times New Roman" w:eastAsia="Calibri" w:hAnsi="Times New Roman" w:cs="Times New Roman"/>
          <w:sz w:val="24"/>
          <w:szCs w:val="24"/>
        </w:rPr>
        <w:tab/>
        <w:t>Понимание значения нравственности, религии. Веры в жизни человека и общества.</w:t>
      </w:r>
    </w:p>
    <w:p w:rsidR="000630DB" w:rsidRPr="00EB311B" w:rsidRDefault="000630D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B311B"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 результаты:</w:t>
      </w:r>
    </w:p>
    <w:p w:rsidR="000630DB" w:rsidRPr="00EB311B" w:rsidRDefault="000630D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>•</w:t>
      </w:r>
      <w:r w:rsidRPr="00EB311B">
        <w:rPr>
          <w:rFonts w:ascii="Times New Roman" w:eastAsia="Calibri" w:hAnsi="Times New Roman" w:cs="Times New Roman"/>
          <w:sz w:val="24"/>
          <w:szCs w:val="24"/>
        </w:rPr>
        <w:tab/>
        <w:t>Умение самостоятельно определять цель своего обучения, ставить новые задачи в учёбе и познавательной деятельности, развивать мотивы и интересы своей деятельности;</w:t>
      </w:r>
    </w:p>
    <w:p w:rsidR="000630DB" w:rsidRPr="00EB311B" w:rsidRDefault="000630D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>•</w:t>
      </w:r>
      <w:r w:rsidRPr="00EB311B">
        <w:rPr>
          <w:rFonts w:ascii="Times New Roman" w:eastAsia="Calibri" w:hAnsi="Times New Roman" w:cs="Times New Roman"/>
          <w:sz w:val="24"/>
          <w:szCs w:val="24"/>
        </w:rPr>
        <w:tab/>
        <w:t>Умение самостоятельно планировать и осознанно выбирать способы наиболее эффективного решения учебных и познавательных задач;</w:t>
      </w:r>
    </w:p>
    <w:p w:rsidR="000630DB" w:rsidRDefault="000630D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>•</w:t>
      </w:r>
      <w:r w:rsidRPr="00EB311B">
        <w:rPr>
          <w:rFonts w:ascii="Times New Roman" w:eastAsia="Calibri" w:hAnsi="Times New Roman" w:cs="Times New Roman"/>
          <w:sz w:val="24"/>
          <w:szCs w:val="24"/>
        </w:rPr>
        <w:tab/>
        <w:t>Умение правильно оценивать собственные возможности решения задач;</w:t>
      </w:r>
    </w:p>
    <w:p w:rsidR="00026380" w:rsidRPr="00026380" w:rsidRDefault="00026380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26380">
        <w:rPr>
          <w:rFonts w:ascii="Times New Roman" w:eastAsia="Calibri" w:hAnsi="Times New Roman" w:cs="Times New Roman"/>
          <w:b/>
          <w:sz w:val="24"/>
          <w:szCs w:val="24"/>
        </w:rPr>
        <w:t>По окончанию курса ученик научится</w:t>
      </w:r>
    </w:p>
    <w:p w:rsidR="000630DB" w:rsidRPr="00EB311B" w:rsidRDefault="000630D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>•</w:t>
      </w:r>
      <w:r w:rsidRPr="00EB311B">
        <w:rPr>
          <w:rFonts w:ascii="Times New Roman" w:eastAsia="Calibri" w:hAnsi="Times New Roman" w:cs="Times New Roman"/>
          <w:sz w:val="24"/>
          <w:szCs w:val="24"/>
        </w:rPr>
        <w:tab/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0630DB" w:rsidRPr="00EB311B" w:rsidRDefault="000630D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>•</w:t>
      </w:r>
      <w:r w:rsidRPr="00EB311B">
        <w:rPr>
          <w:rFonts w:ascii="Times New Roman" w:eastAsia="Calibri" w:hAnsi="Times New Roman" w:cs="Times New Roman"/>
          <w:sz w:val="24"/>
          <w:szCs w:val="24"/>
        </w:rPr>
        <w:tab/>
        <w:t>Умение организовывать учебное сотрудничество с учителем и сверстниками, работать индивидуально и в группе, находить общее решение и разрешать конфликты на основе согласования позиций. Учёта мнений, аргументировать и отстаивать своё мнение;</w:t>
      </w:r>
    </w:p>
    <w:p w:rsidR="000630DB" w:rsidRDefault="000630D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>•</w:t>
      </w:r>
      <w:r w:rsidRPr="00EB311B">
        <w:rPr>
          <w:rFonts w:ascii="Times New Roman" w:eastAsia="Calibri" w:hAnsi="Times New Roman" w:cs="Times New Roman"/>
          <w:sz w:val="24"/>
          <w:szCs w:val="24"/>
        </w:rPr>
        <w:tab/>
        <w:t>Владеть устной и письменной речью.</w:t>
      </w:r>
    </w:p>
    <w:p w:rsidR="00026380" w:rsidRDefault="00026380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26380">
        <w:rPr>
          <w:rFonts w:ascii="Times New Roman" w:eastAsia="Calibri" w:hAnsi="Times New Roman" w:cs="Times New Roman"/>
          <w:b/>
          <w:sz w:val="24"/>
          <w:szCs w:val="24"/>
        </w:rPr>
        <w:t>Ученик получит возможность научиться:</w:t>
      </w:r>
    </w:p>
    <w:p w:rsidR="00026380" w:rsidRDefault="00026380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>•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Владеть основными знаниями по основам религиозных культур;</w:t>
      </w:r>
    </w:p>
    <w:p w:rsidR="00026380" w:rsidRDefault="00026380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>•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Правильно оценивать собственные возможности решения задач;</w:t>
      </w:r>
    </w:p>
    <w:p w:rsidR="00026380" w:rsidRPr="00026380" w:rsidRDefault="00026380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>•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Умение самостоятельно определять значение нравственности в обществе.</w:t>
      </w:r>
    </w:p>
    <w:p w:rsidR="00C17A6B" w:rsidRPr="00EB311B" w:rsidRDefault="00FF4518" w:rsidP="00422168">
      <w:pPr>
        <w:tabs>
          <w:tab w:val="left" w:pos="284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950B84" w:rsidRPr="00EB311B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EB31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17A6B" w:rsidRPr="00EB311B"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 курса</w:t>
      </w:r>
      <w:r w:rsidR="00950B84" w:rsidRPr="00EB311B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C17A6B" w:rsidRPr="00EB311B" w:rsidRDefault="00C17A6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>Введение</w:t>
      </w:r>
      <w:proofErr w:type="gramStart"/>
      <w:r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>.Г</w:t>
      </w:r>
      <w:proofErr w:type="gramEnd"/>
      <w:r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>ражданин</w:t>
      </w:r>
      <w:proofErr w:type="spellEnd"/>
      <w:r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России.</w:t>
      </w:r>
    </w:p>
    <w:p w:rsidR="00C17A6B" w:rsidRPr="00EB311B" w:rsidRDefault="00C17A6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Понятия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гражданин 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гражданство</w:t>
      </w:r>
      <w:r w:rsidRPr="00EB311B">
        <w:rPr>
          <w:rFonts w:ascii="Times New Roman" w:eastAsia="Calibri" w:hAnsi="Times New Roman" w:cs="Times New Roman"/>
          <w:sz w:val="24"/>
          <w:szCs w:val="24"/>
        </w:rPr>
        <w:t>. Конституция — Основной закон РФ. Основные права и обязанности граждан РФ. Выполнение обязанностей — гражданский долг каждого гражданина России. Управление государством. Президент, Председатель Правительства, министр. Федеральное Собрание. Совет Федерации. Государственная Дума. Столица, герб, флаг, гимн Российской Федерации. Уважительное отношение к символам государства.</w:t>
      </w:r>
    </w:p>
    <w:p w:rsidR="00C17A6B" w:rsidRPr="00EB311B" w:rsidRDefault="00C17A6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>Порядочность. Совесть.</w:t>
      </w:r>
    </w:p>
    <w:p w:rsidR="00C17A6B" w:rsidRPr="00EB311B" w:rsidRDefault="00C17A6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Понятие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порядочности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. Связь слов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порядочность 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порядок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. Качества порядочного человека: справедливость, внутренняя стойкость, смелость, решительность. Взаимосвязь порядочности,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благородства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достоинства, великодушия</w:t>
      </w:r>
      <w:r w:rsidRPr="00EB311B">
        <w:rPr>
          <w:rFonts w:ascii="Times New Roman" w:eastAsia="Calibri" w:hAnsi="Times New Roman" w:cs="Times New Roman"/>
          <w:sz w:val="24"/>
          <w:szCs w:val="24"/>
        </w:rPr>
        <w:t>. Общественная ценность порядочности.</w:t>
      </w:r>
    </w:p>
    <w:p w:rsidR="00C17A6B" w:rsidRPr="00EB311B" w:rsidRDefault="00C17A6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Понятие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совести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. Совесть — важнейшая составная часть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порядочности 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человека. Чувство угрызения совести. Развитие чувства совести. Умение понять и простить.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Правдивость 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proofErr w:type="spellStart"/>
      <w:r w:rsidRPr="00EB311B">
        <w:rPr>
          <w:rFonts w:ascii="Times New Roman" w:eastAsia="Calibri" w:hAnsi="Times New Roman" w:cs="Times New Roman"/>
          <w:sz w:val="24"/>
          <w:szCs w:val="24"/>
        </w:rPr>
        <w:t>еецена</w:t>
      </w:r>
      <w:proofErr w:type="spellEnd"/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. Взаимосвязь совести и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сострадания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, совести и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стыда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. Совесть — «внутренний голос человека». Жить по законам совести. Несовместимость совести с эгоизмом и </w:t>
      </w:r>
      <w:proofErr w:type="spellStart"/>
      <w:r w:rsidRPr="00EB311B">
        <w:rPr>
          <w:rFonts w:ascii="Times New Roman" w:eastAsia="Calibri" w:hAnsi="Times New Roman" w:cs="Times New Roman"/>
          <w:sz w:val="24"/>
          <w:szCs w:val="24"/>
        </w:rPr>
        <w:t>корыстолюбием</w:t>
      </w:r>
      <w:proofErr w:type="gramStart"/>
      <w:r w:rsidRPr="00EB311B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EB311B">
        <w:rPr>
          <w:rFonts w:ascii="Times New Roman" w:eastAsia="Calibri" w:hAnsi="Times New Roman" w:cs="Times New Roman"/>
          <w:sz w:val="24"/>
          <w:szCs w:val="24"/>
        </w:rPr>
        <w:t>одекс</w:t>
      </w:r>
      <w:proofErr w:type="spellEnd"/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 взаимоотношений одноклассников.</w:t>
      </w:r>
    </w:p>
    <w:p w:rsidR="00C17A6B" w:rsidRPr="00EB311B" w:rsidRDefault="00C17A6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Доверие и </w:t>
      </w:r>
      <w:proofErr w:type="spellStart"/>
      <w:r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>доверчивость</w:t>
      </w:r>
      <w:proofErr w:type="gramStart"/>
      <w:r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>.М</w:t>
      </w:r>
      <w:proofErr w:type="gramEnd"/>
      <w:r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>илосердие</w:t>
      </w:r>
      <w:proofErr w:type="spellEnd"/>
      <w:r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и сострадание</w:t>
      </w:r>
      <w:r w:rsidR="00A030C8"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>.</w:t>
      </w:r>
    </w:p>
    <w:p w:rsidR="00C17A6B" w:rsidRPr="00EB311B" w:rsidRDefault="00C17A6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Доверие — важнейшее качество личности. Понятие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доверия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. Признаки личного доверия. Возникновение доверительных отношений. Доверие и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доверчивость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. Правила установления доверительных отношений. Что значит потерять доверие. Понятие </w:t>
      </w:r>
      <w:proofErr w:type="spellStart"/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самодоверия</w:t>
      </w:r>
      <w:proofErr w:type="spellEnd"/>
      <w:r w:rsidRPr="00EB311B">
        <w:rPr>
          <w:rFonts w:ascii="Times New Roman" w:eastAsia="Calibri" w:hAnsi="Times New Roman" w:cs="Times New Roman"/>
          <w:sz w:val="24"/>
          <w:szCs w:val="24"/>
        </w:rPr>
        <w:t>. Как следует поступить в экстренных случаях. Телефон доверия. Психологическая помощь.</w:t>
      </w:r>
    </w:p>
    <w:p w:rsidR="00C17A6B" w:rsidRPr="00EB311B" w:rsidRDefault="00C17A6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Понятие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милосердия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. Общественная ценность милосердия. Взаимосвязь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сострадания 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и милосердия, милосердия и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жалости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. Антиподы милосердия. Обязанности учащихся по отношению к другим людям. Проявление интереса к жизни другого человека, стремление </w:t>
      </w:r>
      <w:r w:rsidRPr="00EB311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ему помочь.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Человеколюбие</w:t>
      </w:r>
      <w:r w:rsidRPr="00EB311B">
        <w:rPr>
          <w:rFonts w:ascii="Times New Roman" w:eastAsia="Calibri" w:hAnsi="Times New Roman" w:cs="Times New Roman"/>
          <w:sz w:val="24"/>
          <w:szCs w:val="24"/>
        </w:rPr>
        <w:t>. Правила милосердия. Воспитание милосердия. Умение понять и простить.</w:t>
      </w:r>
    </w:p>
    <w:p w:rsidR="00C17A6B" w:rsidRPr="00EB311B" w:rsidRDefault="00C17A6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Правда и </w:t>
      </w:r>
      <w:proofErr w:type="spellStart"/>
      <w:r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>ложь</w:t>
      </w:r>
      <w:proofErr w:type="gramStart"/>
      <w:r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>.</w:t>
      </w:r>
      <w:r w:rsidR="00A030C8"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>Т</w:t>
      </w:r>
      <w:proofErr w:type="gramEnd"/>
      <w:r w:rsidR="00A030C8"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>радиции</w:t>
      </w:r>
      <w:proofErr w:type="spellEnd"/>
      <w:r w:rsidR="00A030C8"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воспитания</w:t>
      </w:r>
    </w:p>
    <w:p w:rsidR="00C17A6B" w:rsidRPr="00EB311B" w:rsidRDefault="00C17A6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Правда 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неправда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, полуправда,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ложь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. Правда — то, что соответствует действительности. Ложь — намеренное искажение действительности.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Искренность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Честность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. Взаимосвязь правдивости и душевного покоя.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Святая ложь</w:t>
      </w:r>
      <w:r w:rsidRPr="00EB311B">
        <w:rPr>
          <w:rFonts w:ascii="Times New Roman" w:eastAsia="Calibri" w:hAnsi="Times New Roman" w:cs="Times New Roman"/>
          <w:sz w:val="24"/>
          <w:szCs w:val="24"/>
        </w:rPr>
        <w:t>. Из истории лжи.</w:t>
      </w:r>
    </w:p>
    <w:p w:rsidR="00C17A6B" w:rsidRPr="00EB311B" w:rsidRDefault="00C17A6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Традиция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Сословия: </w:t>
      </w:r>
      <w:r w:rsidRPr="00EB311B">
        <w:rPr>
          <w:rFonts w:ascii="Times New Roman" w:eastAsia="Calibri" w:hAnsi="Times New Roman" w:cs="Times New Roman"/>
          <w:sz w:val="24"/>
          <w:szCs w:val="24"/>
        </w:rPr>
        <w:t>крестьяне, казаки, купцы, дворяне. Традиции воспитания у разных сословий. Дворяне России, их традиции и правила поведения. Требования к воспитанию и домашнему обучению мальчиков и девочек. Дворянский этикет.</w:t>
      </w:r>
    </w:p>
    <w:p w:rsidR="00C17A6B" w:rsidRPr="00EB311B" w:rsidRDefault="00C17A6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Честь и </w:t>
      </w:r>
      <w:proofErr w:type="spellStart"/>
      <w:r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>достоинство</w:t>
      </w:r>
      <w:proofErr w:type="gramStart"/>
      <w:r w:rsidR="00A030C8"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>.Т</w:t>
      </w:r>
      <w:proofErr w:type="gramEnd"/>
      <w:r w:rsidR="00A030C8"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>ерпимость</w:t>
      </w:r>
      <w:proofErr w:type="spellEnd"/>
      <w:r w:rsidR="00A030C8"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и терпение</w:t>
      </w:r>
      <w:r w:rsidR="00057E1F"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>.</w:t>
      </w:r>
    </w:p>
    <w:p w:rsidR="00C17A6B" w:rsidRPr="00EB311B" w:rsidRDefault="00C17A6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Родовая и сословная честь. Представление рыцарей средневековой Европы о чести. Дворянская честь. Дуэль — способ решения вопросов чести. Цена честного слова. Чувство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долга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. Поступки достойные и недостойные.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Достоинство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Благородство </w:t>
      </w:r>
      <w:r w:rsidRPr="00EB311B">
        <w:rPr>
          <w:rFonts w:ascii="Times New Roman" w:eastAsia="Calibri" w:hAnsi="Times New Roman" w:cs="Times New Roman"/>
          <w:sz w:val="24"/>
          <w:szCs w:val="24"/>
        </w:rPr>
        <w:t>— высшее проявление человеческого достоинства. Герои Великой Отечественной войны 1941—1945 гг. и наших дней. Патриоты России. Проявление патриотизма учащихся.</w:t>
      </w:r>
    </w:p>
    <w:p w:rsidR="00C17A6B" w:rsidRPr="00EB311B" w:rsidRDefault="00C17A6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Отношение к людям иной национальности, религии, культуры, привычек и убеждений. Российское многонациональное государство. Что такое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терпимость (толерантность)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. Уважение свободы другого человека, проявление великодушия и расположенности к другим людям. Роль мигрантов в жизни наших городов. Правила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толерантного 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общения. Различие понятий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терпение 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терпимость</w:t>
      </w:r>
      <w:r w:rsidRPr="00EB311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17A6B" w:rsidRPr="00EB311B" w:rsidRDefault="00A030C8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>Мужество</w:t>
      </w:r>
      <w:proofErr w:type="gramStart"/>
      <w:r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>.Р</w:t>
      </w:r>
      <w:proofErr w:type="gramEnd"/>
      <w:r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>авнодушие</w:t>
      </w:r>
      <w:proofErr w:type="spellEnd"/>
      <w:r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и жестокость.</w:t>
      </w:r>
    </w:p>
    <w:p w:rsidR="00C17A6B" w:rsidRPr="00EB311B" w:rsidRDefault="00C17A6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Понятие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мужества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. Смелость и решительность, сила духа, продуманность действий, самоконтроль, преодоление чувства страха и неуверенности. Убежденность в необходимости и полезности действий в чрезвычайных обстоятельствах. Повседневное проявление мужества. Взаимосвязь вечных ценностей —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чести, достоинства, благородства, доброты, дружбы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. Примеры мужества. Умение защитить своих близких и себя. Тренировка мужества.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Героизм </w:t>
      </w:r>
      <w:r w:rsidRPr="00EB311B">
        <w:rPr>
          <w:rFonts w:ascii="Times New Roman" w:eastAsia="Calibri" w:hAnsi="Times New Roman" w:cs="Times New Roman"/>
          <w:sz w:val="24"/>
          <w:szCs w:val="24"/>
        </w:rPr>
        <w:t>— высшее проявление мужества. Кавалеры ордена Мужества.</w:t>
      </w:r>
    </w:p>
    <w:p w:rsidR="00C17A6B" w:rsidRPr="00EB311B" w:rsidRDefault="00C17A6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Проявления жестокости детей и их последствия. Умение и желание контролировать свои поступки.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Равнодушие 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жестокость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. Жизнь человека — высшая ценность. Насилие в отношении детей — нарушение прав человека. Вред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сквернословия</w:t>
      </w:r>
      <w:r w:rsidRPr="00EB311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17A6B" w:rsidRPr="00EB311B" w:rsidRDefault="00A030C8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>Самовоспитание. Учись учиться.</w:t>
      </w:r>
    </w:p>
    <w:p w:rsidR="00C17A6B" w:rsidRPr="00EB311B" w:rsidRDefault="00C17A6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Соблюдение норм нравственности — важнейшее общественное требование.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Дисциплинированность 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сознательная дисциплина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. Умение контролировать свои дела и поступки. Правила учебной работы в группе. Умение осознать ошибки и больше их не повторять. Воспитание воли. Познание своих положительных и отрицательных качеств. Планирование предполагаемых действий, оценка результатов. Пути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самообразования 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самовоспитания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. Воспитание чувства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самоуважения</w:t>
      </w:r>
      <w:r w:rsidRPr="00EB311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17A6B" w:rsidRPr="00EB311B" w:rsidRDefault="00C17A6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Цель обучения в школе. Приемы работы учащихся со школьным учебником. Выработка у учеников уверенности в себе </w:t>
      </w:r>
      <w:proofErr w:type="spellStart"/>
      <w:r w:rsidRPr="00EB311B">
        <w:rPr>
          <w:rFonts w:ascii="Times New Roman" w:eastAsia="Calibri" w:hAnsi="Times New Roman" w:cs="Times New Roman"/>
          <w:sz w:val="24"/>
          <w:szCs w:val="24"/>
        </w:rPr>
        <w:t>исвоих</w:t>
      </w:r>
      <w:proofErr w:type="spellEnd"/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 делах. Приемы работы учеников на уроке. Рекомендации по развитию воли. Умение распределять внимание. Совершенствование памяти подростка. Правила и приемы запоминания. Сочетание труда умственного и физического.</w:t>
      </w:r>
    </w:p>
    <w:p w:rsidR="00C17A6B" w:rsidRPr="00EB311B" w:rsidRDefault="00C17A6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Речевой </w:t>
      </w:r>
      <w:proofErr w:type="spellStart"/>
      <w:r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>этикет</w:t>
      </w:r>
      <w:proofErr w:type="gramStart"/>
      <w:r w:rsidR="00A030C8"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>.М</w:t>
      </w:r>
      <w:proofErr w:type="gramEnd"/>
      <w:r w:rsidR="00A030C8"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>ои</w:t>
      </w:r>
      <w:proofErr w:type="spellEnd"/>
      <w:r w:rsidR="00A030C8" w:rsidRPr="00EB311B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права и обязанности.</w:t>
      </w:r>
    </w:p>
    <w:p w:rsidR="00C17A6B" w:rsidRPr="00EB311B" w:rsidRDefault="00C17A6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Средства речи 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и правила их использования в разных жизненных ситуациях. Начало, основная часть и завершение </w:t>
      </w:r>
      <w:proofErr w:type="spellStart"/>
      <w:r w:rsidRPr="00EB311B">
        <w:rPr>
          <w:rFonts w:ascii="Times New Roman" w:eastAsia="Calibri" w:hAnsi="Times New Roman" w:cs="Times New Roman"/>
          <w:sz w:val="24"/>
          <w:szCs w:val="24"/>
        </w:rPr>
        <w:t>беседы</w:t>
      </w:r>
      <w:proofErr w:type="gramStart"/>
      <w:r w:rsidRPr="00EB311B">
        <w:rPr>
          <w:rFonts w:ascii="Times New Roman" w:eastAsia="Calibri" w:hAnsi="Times New Roman" w:cs="Times New Roman"/>
          <w:sz w:val="24"/>
          <w:szCs w:val="24"/>
        </w:rPr>
        <w:t>.У</w:t>
      </w:r>
      <w:proofErr w:type="gramEnd"/>
      <w:r w:rsidRPr="00EB311B">
        <w:rPr>
          <w:rFonts w:ascii="Times New Roman" w:eastAsia="Calibri" w:hAnsi="Times New Roman" w:cs="Times New Roman"/>
          <w:sz w:val="24"/>
          <w:szCs w:val="24"/>
        </w:rPr>
        <w:t>потребление</w:t>
      </w:r>
      <w:proofErr w:type="spellEnd"/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 личных местоимений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ты 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>вы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. Правила знакомства детей и взрослых. Обращения с просьбой к </w:t>
      </w:r>
      <w:proofErr w:type="spellStart"/>
      <w:r w:rsidRPr="00EB311B">
        <w:rPr>
          <w:rFonts w:ascii="Times New Roman" w:eastAsia="Calibri" w:hAnsi="Times New Roman" w:cs="Times New Roman"/>
          <w:sz w:val="24"/>
          <w:szCs w:val="24"/>
        </w:rPr>
        <w:t>незнакомымлюдям</w:t>
      </w:r>
      <w:proofErr w:type="spellEnd"/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 в магазине, на транспорте. Формы обращения. Правила общения подростков. Что значит быть эрудированным собеседником. Значимость излагаемой информации. Правила беседы. Человека красят не столько слова, сколько дела. Этикет разговора по телефону.</w:t>
      </w:r>
    </w:p>
    <w:p w:rsidR="00C17A6B" w:rsidRPr="00EB311B" w:rsidRDefault="00C17A6B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11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Права и обязанности </w:t>
      </w:r>
      <w:r w:rsidRPr="00EB311B">
        <w:rPr>
          <w:rFonts w:ascii="Times New Roman" w:eastAsia="Calibri" w:hAnsi="Times New Roman" w:cs="Times New Roman"/>
          <w:sz w:val="24"/>
          <w:szCs w:val="24"/>
        </w:rPr>
        <w:t xml:space="preserve">учащихся. Соблюдение правил школьного распорядка. Обязанность посещения учащимися школьных занятий, добросовестного учебного труда. Участие в </w:t>
      </w:r>
      <w:r w:rsidRPr="00EB311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само обслуживающем </w:t>
      </w:r>
      <w:proofErr w:type="gramStart"/>
      <w:r w:rsidRPr="00EB311B">
        <w:rPr>
          <w:rFonts w:ascii="Times New Roman" w:eastAsia="Calibri" w:hAnsi="Times New Roman" w:cs="Times New Roman"/>
          <w:sz w:val="24"/>
          <w:szCs w:val="24"/>
        </w:rPr>
        <w:t>труде</w:t>
      </w:r>
      <w:proofErr w:type="gramEnd"/>
      <w:r w:rsidRPr="00EB311B">
        <w:rPr>
          <w:rFonts w:ascii="Times New Roman" w:eastAsia="Calibri" w:hAnsi="Times New Roman" w:cs="Times New Roman"/>
          <w:sz w:val="24"/>
          <w:szCs w:val="24"/>
        </w:rPr>
        <w:t>. Единство действий классного руководителя и родителей учащихся. Требования к поведению учащихся в школе. Комиссии по делам несовершеннолетних и защите их прав.</w:t>
      </w:r>
    </w:p>
    <w:p w:rsidR="00A030C8" w:rsidRPr="00EB311B" w:rsidRDefault="00A030C8" w:rsidP="00422168">
      <w:pPr>
        <w:shd w:val="clear" w:color="auto" w:fill="FFFFFF"/>
        <w:tabs>
          <w:tab w:val="left" w:pos="284"/>
          <w:tab w:val="left" w:pos="1438"/>
          <w:tab w:val="left" w:pos="226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Введение в тему. 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Традиционные религии России — неис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сякаемый источник духовного богатства для каждого россиянина.</w:t>
      </w:r>
    </w:p>
    <w:p w:rsidR="00A030C8" w:rsidRPr="00EB311B" w:rsidRDefault="00A030C8" w:rsidP="00422168">
      <w:pPr>
        <w:shd w:val="clear" w:color="auto" w:fill="FFFFFF"/>
        <w:tabs>
          <w:tab w:val="left" w:pos="284"/>
          <w:tab w:val="left" w:pos="1438"/>
          <w:tab w:val="left" w:pos="226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311B">
        <w:rPr>
          <w:rFonts w:ascii="Times New Roman" w:eastAsia="Times New Roman" w:hAnsi="Times New Roman" w:cs="Times New Roman"/>
          <w:bCs/>
          <w:spacing w:val="-9"/>
          <w:sz w:val="24"/>
          <w:szCs w:val="24"/>
          <w:lang w:eastAsia="ar-SA"/>
        </w:rPr>
        <w:t>Правосла</w:t>
      </w:r>
      <w:r w:rsidRPr="00EB311B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ar-SA"/>
        </w:rPr>
        <w:t>вие в Древ</w:t>
      </w: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ней </w:t>
      </w:r>
      <w:proofErr w:type="spellStart"/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Руси</w:t>
      </w:r>
      <w:proofErr w:type="gramStart"/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К</w:t>
      </w:r>
      <w:proofErr w:type="gramEnd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рещение</w:t>
      </w:r>
      <w:proofErr w:type="spellEnd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Руси и дохристианские традиции русского народа. Киев — центр православия в Древней Руси. Значение Киева для православных России.  Рус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 xml:space="preserve">ское монашество.  Митрополит </w:t>
      </w:r>
      <w:proofErr w:type="spellStart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Иларион</w:t>
      </w:r>
      <w:proofErr w:type="spellEnd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Антоний и Феодосии  Печерские. Киево-Печерская лавра. </w:t>
      </w: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«Поуче</w:t>
      </w:r>
      <w:r w:rsidRPr="00EB311B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ar-SA"/>
        </w:rPr>
        <w:t>ние» Вла</w:t>
      </w: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димира </w:t>
      </w:r>
      <w:r w:rsidRPr="00EB311B">
        <w:rPr>
          <w:rFonts w:ascii="Times New Roman" w:eastAsia="Times New Roman" w:hAnsi="Times New Roman" w:cs="Times New Roman"/>
          <w:bCs/>
          <w:spacing w:val="-11"/>
          <w:sz w:val="24"/>
          <w:szCs w:val="24"/>
          <w:lang w:eastAsia="ar-SA"/>
        </w:rPr>
        <w:t xml:space="preserve">Мономаха. 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Владимир   Мономах   —   православный христианин.   «Поучение»   Мономаха  и его христианский нравственный идеал. </w:t>
      </w: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Православная </w:t>
      </w:r>
      <w:r w:rsidRPr="00EB311B">
        <w:rPr>
          <w:rFonts w:ascii="Times New Roman" w:eastAsia="Times New Roman" w:hAnsi="Times New Roman" w:cs="Times New Roman"/>
          <w:bCs/>
          <w:spacing w:val="-14"/>
          <w:sz w:val="24"/>
          <w:szCs w:val="24"/>
          <w:lang w:eastAsia="ar-SA"/>
        </w:rPr>
        <w:t xml:space="preserve">Церковь и </w:t>
      </w:r>
      <w:r w:rsidRPr="00EB311B">
        <w:rPr>
          <w:rFonts w:ascii="Times New Roman" w:eastAsia="Times New Roman" w:hAnsi="Times New Roman" w:cs="Times New Roman"/>
          <w:bCs/>
          <w:spacing w:val="-13"/>
          <w:sz w:val="24"/>
          <w:szCs w:val="24"/>
          <w:lang w:eastAsia="ar-SA"/>
        </w:rPr>
        <w:t xml:space="preserve">нашествие </w:t>
      </w: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монголов.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Нашествие на Русь монголов, разорение </w:t>
      </w:r>
      <w:r w:rsidRPr="00EB311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Киева и его православных святынь. Перенос митрополичьего престола из Киева во </w:t>
      </w:r>
      <w:r w:rsidRPr="00EB311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>Владимир, а оттуда в Москву. Митрополит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Петр. Русская Церковь и Золотая Орда. Русская Православная Церковь — оплот </w:t>
      </w:r>
      <w:r w:rsidRPr="00EB311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единства русских земель. Помощь Церкви 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московским князьям в укреплении госу</w:t>
      </w:r>
      <w:r w:rsidRPr="00EB311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дарства и собирании русских земель. </w:t>
      </w:r>
      <w:r w:rsidRPr="00EB311B">
        <w:rPr>
          <w:rFonts w:ascii="Times New Roman" w:eastAsia="Times New Roman" w:hAnsi="Times New Roman" w:cs="Times New Roman"/>
          <w:bCs/>
          <w:spacing w:val="-9"/>
          <w:sz w:val="24"/>
          <w:szCs w:val="24"/>
          <w:lang w:eastAsia="ar-SA"/>
        </w:rPr>
        <w:t>Правосла</w:t>
      </w:r>
      <w:r w:rsidRPr="00EB311B">
        <w:rPr>
          <w:rFonts w:ascii="Times New Roman" w:eastAsia="Times New Roman" w:hAnsi="Times New Roman" w:cs="Times New Roman"/>
          <w:bCs/>
          <w:spacing w:val="-7"/>
          <w:sz w:val="24"/>
          <w:szCs w:val="24"/>
          <w:lang w:eastAsia="ar-SA"/>
        </w:rPr>
        <w:t>вие в Мос</w:t>
      </w: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ковской Руси.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Митрополит Алексий и его заветы православным. Флорентийская уния. Установление автокефалии Русской Церкви. Иосифляне и </w:t>
      </w:r>
      <w:proofErr w:type="spellStart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нестяжатели</w:t>
      </w:r>
      <w:proofErr w:type="spellEnd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Отношение христианина к богатству. </w:t>
      </w:r>
      <w:r w:rsidRPr="00EB311B">
        <w:rPr>
          <w:rFonts w:ascii="Times New Roman" w:eastAsia="Times New Roman" w:hAnsi="Times New Roman" w:cs="Times New Roman"/>
          <w:bCs/>
          <w:spacing w:val="-9"/>
          <w:sz w:val="24"/>
          <w:szCs w:val="24"/>
          <w:lang w:eastAsia="ar-SA"/>
        </w:rPr>
        <w:t>Правосла</w:t>
      </w:r>
      <w:r w:rsidRPr="00EB311B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ar-SA"/>
        </w:rPr>
        <w:t>вие в Рос</w:t>
      </w: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сийском царстве. 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Учреждение в России  патриаршества. Митрополит Филипп и царь Иван Грозный.  Гражданский и христианский подвиг патриарха </w:t>
      </w:r>
      <w:proofErr w:type="spellStart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Гермогена</w:t>
      </w:r>
      <w:proofErr w:type="spellEnd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. Стремление царской власти ограничить влияние Церкви.  Царь Алексей  Михайлович и патриарх Никон.</w:t>
      </w:r>
    </w:p>
    <w:p w:rsidR="00A030C8" w:rsidRPr="00EB311B" w:rsidRDefault="00A030C8" w:rsidP="00422168">
      <w:pPr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Заветы </w:t>
      </w:r>
      <w:proofErr w:type="spellStart"/>
      <w:r w:rsidRPr="00EB311B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>оптинских</w:t>
      </w: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старцев</w:t>
      </w:r>
      <w:proofErr w:type="spellEnd"/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Ликвидация патриаршества при Петре </w:t>
      </w:r>
      <w:r w:rsidRPr="00EB311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Ограничение   церковного   землевладения   Екатериной  </w:t>
      </w:r>
      <w:r w:rsidRPr="00EB311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II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Сохранение  роли христианства в духовном просвещении народа. Старцы. Амвросий </w:t>
      </w:r>
      <w:proofErr w:type="spellStart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Оптинский</w:t>
      </w:r>
      <w:proofErr w:type="spellEnd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его заветы православным христианам. </w:t>
      </w:r>
      <w:r w:rsidRPr="00EB311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Заповедь «не судите и не будете судимы». </w:t>
      </w: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Православие в </w:t>
      </w:r>
      <w:r w:rsidRPr="00EB311B">
        <w:rPr>
          <w:rFonts w:ascii="Times New Roman" w:eastAsia="Times New Roman" w:hAnsi="Times New Roman" w:cs="Times New Roman"/>
          <w:bCs/>
          <w:spacing w:val="-12"/>
          <w:sz w:val="24"/>
          <w:szCs w:val="24"/>
          <w:lang w:eastAsia="ar-SA"/>
        </w:rPr>
        <w:t xml:space="preserve">Советской </w:t>
      </w: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России.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Революция и гонения на Церковь. Восстановление патриаршества. Святой епископ Лука и его духовный подвиг. Патриотизм и жертвенность во имя Отечества Русской Церкви в ходе Великой Отечественной войны. Патриотизм   —  обязательное   качество православного христианина. </w:t>
      </w:r>
      <w:r w:rsidRPr="00EB311B">
        <w:rPr>
          <w:rFonts w:ascii="Times New Roman" w:eastAsia="Times New Roman" w:hAnsi="Times New Roman" w:cs="Times New Roman"/>
          <w:bCs/>
          <w:spacing w:val="-9"/>
          <w:sz w:val="24"/>
          <w:szCs w:val="24"/>
          <w:lang w:eastAsia="ar-SA"/>
        </w:rPr>
        <w:t>Правосла</w:t>
      </w:r>
      <w:r w:rsidRPr="00EB311B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ar-SA"/>
        </w:rPr>
        <w:t>вие в сов</w:t>
      </w: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ременной России. 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Крах коммунистической системы и прекращение гонений на Церковь. Русская Православная Церковь в современной России, ее участие в общественной жизни и проповедь христианской нравственности. Русская Православная Церковь Заграницей и ее воссоединение с РПЦ. Патриарх Кирилл о важности сохранения в современном обществе идеалов добра и справедливости. Александро - Невский кафедральный собор – главный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храм Старого Оскола.</w:t>
      </w:r>
    </w:p>
    <w:p w:rsidR="00A030C8" w:rsidRPr="00EB311B" w:rsidRDefault="00A030C8" w:rsidP="00422168">
      <w:pPr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Православие в </w:t>
      </w:r>
      <w:r w:rsidRPr="00EB311B">
        <w:rPr>
          <w:rFonts w:ascii="Times New Roman" w:eastAsia="Times New Roman" w:hAnsi="Times New Roman" w:cs="Times New Roman"/>
          <w:bCs/>
          <w:spacing w:val="-13"/>
          <w:sz w:val="24"/>
          <w:szCs w:val="24"/>
          <w:lang w:eastAsia="ar-SA"/>
        </w:rPr>
        <w:t xml:space="preserve">традициях </w:t>
      </w: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Русского народа. 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Православие в повседневной жизни русского человека.  Крещение и крестные родители.   Именины.  Обряд отпевания усопшего. Традиционные занятия населения России и христианские праздники. Преображение Господне (Яблочный Спас). Пословицы и поговорки религиозного характера.</w:t>
      </w:r>
    </w:p>
    <w:p w:rsidR="00A030C8" w:rsidRPr="00EB311B" w:rsidRDefault="00A030C8" w:rsidP="00422168">
      <w:pPr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aps/>
          <w:color w:val="000000"/>
          <w:sz w:val="24"/>
          <w:szCs w:val="24"/>
          <w:lang w:eastAsia="ar-SA"/>
        </w:rPr>
      </w:pPr>
      <w:r w:rsidRPr="00EB311B">
        <w:rPr>
          <w:rFonts w:ascii="Times New Roman" w:eastAsia="Times New Roman" w:hAnsi="Times New Roman" w:cs="Times New Roman"/>
          <w:bCs/>
          <w:spacing w:val="-9"/>
          <w:sz w:val="24"/>
          <w:szCs w:val="24"/>
          <w:lang w:eastAsia="ar-SA"/>
        </w:rPr>
        <w:t>Правосла</w:t>
      </w:r>
      <w:r w:rsidRPr="00EB311B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ar-SA"/>
        </w:rPr>
        <w:t>вие и тра</w:t>
      </w:r>
      <w:r w:rsidRPr="00EB311B"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ar-SA"/>
        </w:rPr>
        <w:t xml:space="preserve">диционные </w:t>
      </w: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ценности Русского народа. 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Православная вера — основа культурной и гражданской самоидентификации в древности. Афанасий Никитин. Верность другу и дружбе в православии. Милосердие в православии. Ульяна </w:t>
      </w:r>
      <w:proofErr w:type="spellStart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Осорьина</w:t>
      </w:r>
      <w:proofErr w:type="spellEnd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EB311B">
        <w:rPr>
          <w:rFonts w:ascii="Times New Roman" w:eastAsia="Times New Roman" w:hAnsi="Times New Roman" w:cs="Times New Roman"/>
          <w:bCs/>
          <w:iCs/>
          <w:caps/>
          <w:color w:val="000000"/>
          <w:sz w:val="24"/>
          <w:szCs w:val="24"/>
          <w:lang w:eastAsia="ar-SA"/>
        </w:rPr>
        <w:tab/>
      </w:r>
    </w:p>
    <w:p w:rsidR="00A030C8" w:rsidRPr="00EB311B" w:rsidRDefault="00A030C8" w:rsidP="00422168">
      <w:pPr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Дом и се</w:t>
      </w:r>
      <w:r w:rsidRPr="00EB311B">
        <w:rPr>
          <w:rFonts w:ascii="Times New Roman" w:eastAsia="Times New Roman" w:hAnsi="Times New Roman" w:cs="Times New Roman"/>
          <w:bCs/>
          <w:spacing w:val="-13"/>
          <w:sz w:val="24"/>
          <w:szCs w:val="24"/>
          <w:lang w:eastAsia="ar-SA"/>
        </w:rPr>
        <w:t>мья в пра</w:t>
      </w: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вославии. 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Почитание дома у православных. Красный угол и забота о нем хозяев дома. Почитание брака и семьи у православ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ных. Любовь к детям и почитание родителей.</w:t>
      </w:r>
    </w:p>
    <w:p w:rsidR="00A030C8" w:rsidRPr="00EB311B" w:rsidRDefault="00A030C8" w:rsidP="00422168">
      <w:pPr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Святые Петр и </w:t>
      </w:r>
      <w:proofErr w:type="spellStart"/>
      <w:r w:rsidRPr="00EB311B">
        <w:rPr>
          <w:rFonts w:ascii="Times New Roman" w:eastAsia="Times New Roman" w:hAnsi="Times New Roman" w:cs="Times New Roman"/>
          <w:bCs/>
          <w:spacing w:val="-14"/>
          <w:sz w:val="24"/>
          <w:szCs w:val="24"/>
          <w:lang w:eastAsia="ar-SA"/>
        </w:rPr>
        <w:t>Феврония</w:t>
      </w:r>
      <w:proofErr w:type="spellEnd"/>
      <w:r w:rsidRPr="00EB311B">
        <w:rPr>
          <w:rFonts w:ascii="Times New Roman" w:eastAsia="Times New Roman" w:hAnsi="Times New Roman" w:cs="Times New Roman"/>
          <w:bCs/>
          <w:spacing w:val="-14"/>
          <w:sz w:val="24"/>
          <w:szCs w:val="24"/>
          <w:lang w:eastAsia="ar-SA"/>
        </w:rPr>
        <w:t xml:space="preserve">. 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Святые Петр и </w:t>
      </w:r>
      <w:proofErr w:type="spellStart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Феврония</w:t>
      </w:r>
      <w:proofErr w:type="spellEnd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— образец супружеской верности и покровители семьи и брака. День памяти святых Петра и </w:t>
      </w:r>
      <w:proofErr w:type="spellStart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Февронии</w:t>
      </w:r>
      <w:proofErr w:type="spellEnd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— Всероссийский день семьи, любви и верности.</w:t>
      </w:r>
    </w:p>
    <w:p w:rsidR="00A030C8" w:rsidRPr="00EB311B" w:rsidRDefault="00A030C8" w:rsidP="00422168">
      <w:pPr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Древняя история </w:t>
      </w:r>
      <w:r w:rsidRPr="00EB311B">
        <w:rPr>
          <w:rFonts w:ascii="Times New Roman" w:eastAsia="Times New Roman" w:hAnsi="Times New Roman" w:cs="Times New Roman"/>
          <w:bCs/>
          <w:spacing w:val="-13"/>
          <w:sz w:val="24"/>
          <w:szCs w:val="24"/>
          <w:lang w:eastAsia="ar-SA"/>
        </w:rPr>
        <w:t xml:space="preserve">ислама на </w:t>
      </w:r>
      <w:r w:rsidRPr="00EB311B"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ar-SA"/>
        </w:rPr>
        <w:t xml:space="preserve">территории </w:t>
      </w: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России. 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Проникновение ислама в Россию. Появление ислама в Среднем Поволжье. Посольство булгарского царя </w:t>
      </w:r>
      <w:proofErr w:type="spellStart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Алмуша</w:t>
      </w:r>
      <w:proofErr w:type="spellEnd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обращение его в ислам. Веротерпимость в Золотой Орде. Утверждение в Орде ислама. Ислам в государствах — наследни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 xml:space="preserve">ках Золотой Орды:  </w:t>
      </w:r>
      <w:proofErr w:type="gramStart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Казанском</w:t>
      </w:r>
      <w:proofErr w:type="gramEnd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, Астра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 xml:space="preserve">ханском, Сибирском и др. 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ханствах. </w:t>
      </w:r>
      <w:r w:rsidRPr="00EB311B">
        <w:rPr>
          <w:rFonts w:ascii="Times New Roman" w:eastAsia="Times New Roman" w:hAnsi="Times New Roman" w:cs="Times New Roman"/>
          <w:bCs/>
          <w:spacing w:val="-15"/>
          <w:sz w:val="24"/>
          <w:szCs w:val="24"/>
          <w:lang w:eastAsia="ar-SA"/>
        </w:rPr>
        <w:t>Мусульма</w:t>
      </w:r>
      <w:r w:rsidRPr="00EB311B">
        <w:rPr>
          <w:rFonts w:ascii="Times New Roman" w:eastAsia="Times New Roman" w:hAnsi="Times New Roman" w:cs="Times New Roman"/>
          <w:bCs/>
          <w:spacing w:val="-11"/>
          <w:sz w:val="24"/>
          <w:szCs w:val="24"/>
          <w:lang w:eastAsia="ar-SA"/>
        </w:rPr>
        <w:t xml:space="preserve">не в России. 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Вхождение мусульманских народов в состав России. Терпимость русского пра</w:t>
      </w:r>
      <w:r w:rsidRPr="00EB311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вительства по отношению к исламу.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Появление в России мусульманских ор</w:t>
      </w:r>
      <w:r w:rsidRPr="00EB311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ганизаций и медресе. «Союз мусульман».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Борьба с исламом в СССР.</w:t>
      </w:r>
    </w:p>
    <w:p w:rsidR="00A030C8" w:rsidRPr="00EB311B" w:rsidRDefault="00A030C8" w:rsidP="00422168">
      <w:pPr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Ислам в современной России. 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Мусульманские народы России. Возрождение   ислама  в  нашей  стране после 1991 г. Мусульманское религиозное образование. Мусульманские орга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 xml:space="preserve">низации в современной России. </w:t>
      </w:r>
    </w:p>
    <w:p w:rsidR="00A030C8" w:rsidRPr="00EB311B" w:rsidRDefault="00A030C8" w:rsidP="00422168">
      <w:pPr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Мусульманские </w:t>
      </w:r>
      <w:r w:rsidRPr="00EB311B">
        <w:rPr>
          <w:rFonts w:ascii="Times New Roman" w:eastAsia="Times New Roman" w:hAnsi="Times New Roman" w:cs="Times New Roman"/>
          <w:bCs/>
          <w:spacing w:val="-7"/>
          <w:sz w:val="24"/>
          <w:szCs w:val="24"/>
          <w:lang w:eastAsia="ar-SA"/>
        </w:rPr>
        <w:t xml:space="preserve">Ценности </w:t>
      </w:r>
      <w:r w:rsidRPr="00EB311B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ar-SA"/>
        </w:rPr>
        <w:t>и идеалы.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Роль   ислама   в   развитии   благотворительности, пропаганде здорового образа жизни,  сохранении  межэтнического  и межконфессионального мира и согласия в российском обществе.</w:t>
      </w:r>
    </w:p>
    <w:p w:rsidR="00A030C8" w:rsidRPr="00EB311B" w:rsidRDefault="00A030C8" w:rsidP="00422168">
      <w:pPr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Дом и семья в исламе. 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Семья  — домашняя  школа  мусульманина.  Почитание родителей в исламе. Уважение к матери. Роль отца в мусуль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манской семье.  Отношения  братьев и сестер.  Родовые отношения  в мусуль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 xml:space="preserve">манских семьях. </w:t>
      </w:r>
    </w:p>
    <w:p w:rsidR="00A030C8" w:rsidRPr="00EB311B" w:rsidRDefault="00A030C8" w:rsidP="00422168">
      <w:pPr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311B">
        <w:rPr>
          <w:rFonts w:ascii="Times New Roman" w:eastAsia="Times New Roman" w:hAnsi="Times New Roman" w:cs="Times New Roman"/>
          <w:bCs/>
          <w:spacing w:val="-12"/>
          <w:sz w:val="24"/>
          <w:szCs w:val="24"/>
          <w:lang w:eastAsia="ar-SA"/>
        </w:rPr>
        <w:t xml:space="preserve">Появление и развитие </w:t>
      </w: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иудаизма в России. 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Появление иудейских общин в Древней Руси.   Расселение  иудеев  на  западных землях Российской империи. Их отношения с властями. Религиозное образование у иудеев.</w:t>
      </w:r>
    </w:p>
    <w:p w:rsidR="00A030C8" w:rsidRPr="00EB311B" w:rsidRDefault="00A030C8" w:rsidP="00422168">
      <w:pPr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311B">
        <w:rPr>
          <w:rFonts w:ascii="Times New Roman" w:eastAsia="Times New Roman" w:hAnsi="Times New Roman" w:cs="Times New Roman"/>
          <w:bCs/>
          <w:spacing w:val="-14"/>
          <w:sz w:val="24"/>
          <w:szCs w:val="24"/>
          <w:lang w:eastAsia="ar-SA"/>
        </w:rPr>
        <w:t xml:space="preserve">Иудаизм </w:t>
      </w:r>
      <w:r w:rsidRPr="00EB311B">
        <w:rPr>
          <w:rFonts w:ascii="Times New Roman" w:eastAsia="Times New Roman" w:hAnsi="Times New Roman" w:cs="Times New Roman"/>
          <w:spacing w:val="-14"/>
          <w:sz w:val="24"/>
          <w:szCs w:val="24"/>
          <w:lang w:eastAsia="ar-SA"/>
        </w:rPr>
        <w:t xml:space="preserve">в </w:t>
      </w:r>
      <w:r w:rsidRPr="00EB311B">
        <w:rPr>
          <w:rFonts w:ascii="Times New Roman" w:eastAsia="Times New Roman" w:hAnsi="Times New Roman" w:cs="Times New Roman"/>
          <w:bCs/>
          <w:spacing w:val="-14"/>
          <w:sz w:val="24"/>
          <w:szCs w:val="24"/>
          <w:lang w:eastAsia="ar-SA"/>
        </w:rPr>
        <w:t xml:space="preserve">Российской </w:t>
      </w: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Империи. </w:t>
      </w:r>
      <w:r w:rsidRPr="00EB311B">
        <w:rPr>
          <w:rFonts w:ascii="Times New Roman" w:eastAsia="Times New Roman" w:hAnsi="Times New Roman" w:cs="Times New Roman"/>
          <w:bCs/>
          <w:spacing w:val="-11"/>
          <w:sz w:val="24"/>
          <w:szCs w:val="24"/>
          <w:lang w:eastAsia="ar-SA"/>
        </w:rPr>
        <w:t xml:space="preserve">Иудаизм  </w:t>
      </w: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СССР.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Ограничение иудеев в правах и постепенное  ослабление  этих ограничений. Московская хоральная синагога Революция 1917 г. и отмена ограничений для иудеев. Репрессии против ни</w:t>
      </w:r>
      <w:proofErr w:type="gramStart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х в СССР</w:t>
      </w:r>
      <w:proofErr w:type="gramEnd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. Иудеи Советского Союза и Великая Отечественная война. Трагедия Холокоста.</w:t>
      </w:r>
    </w:p>
    <w:p w:rsidR="00A030C8" w:rsidRPr="00EB311B" w:rsidRDefault="00A030C8" w:rsidP="00422168">
      <w:pPr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311B">
        <w:rPr>
          <w:rFonts w:ascii="Times New Roman" w:eastAsia="Times New Roman" w:hAnsi="Times New Roman" w:cs="Times New Roman"/>
          <w:bCs/>
          <w:spacing w:val="-13"/>
          <w:sz w:val="24"/>
          <w:szCs w:val="24"/>
          <w:lang w:eastAsia="ar-SA"/>
        </w:rPr>
        <w:t xml:space="preserve">Иудаизм в </w:t>
      </w:r>
      <w:r w:rsidRPr="00EB311B">
        <w:rPr>
          <w:rFonts w:ascii="Times New Roman" w:eastAsia="Times New Roman" w:hAnsi="Times New Roman" w:cs="Times New Roman"/>
          <w:bCs/>
          <w:spacing w:val="-11"/>
          <w:sz w:val="24"/>
          <w:szCs w:val="24"/>
          <w:lang w:eastAsia="ar-SA"/>
        </w:rPr>
        <w:t>современ</w:t>
      </w:r>
      <w:r w:rsidRPr="00EB311B">
        <w:rPr>
          <w:rFonts w:ascii="Times New Roman" w:eastAsia="Times New Roman" w:hAnsi="Times New Roman" w:cs="Times New Roman"/>
          <w:bCs/>
          <w:spacing w:val="-9"/>
          <w:sz w:val="24"/>
          <w:szCs w:val="24"/>
          <w:lang w:eastAsia="ar-SA"/>
        </w:rPr>
        <w:t xml:space="preserve">ной России. 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Возрождение   иудаизма   после   1991   г. Современные   иудейские   организации России.   Роль   иудейского  духовенства в утверждении веротерпимости и взаимопонимания различных культур в российском  обществе. </w:t>
      </w:r>
    </w:p>
    <w:p w:rsidR="00A030C8" w:rsidRPr="00EB311B" w:rsidRDefault="00A030C8" w:rsidP="00422168">
      <w:pPr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311B">
        <w:rPr>
          <w:rFonts w:ascii="Times New Roman" w:eastAsia="Times New Roman" w:hAnsi="Times New Roman" w:cs="Times New Roman"/>
          <w:bCs/>
          <w:spacing w:val="-13"/>
          <w:sz w:val="24"/>
          <w:szCs w:val="24"/>
          <w:lang w:eastAsia="ar-SA"/>
        </w:rPr>
        <w:t xml:space="preserve">Иудаизм в </w:t>
      </w:r>
      <w:r w:rsidRPr="00EB311B">
        <w:rPr>
          <w:rFonts w:ascii="Times New Roman" w:eastAsia="Times New Roman" w:hAnsi="Times New Roman" w:cs="Times New Roman"/>
          <w:bCs/>
          <w:spacing w:val="-16"/>
          <w:sz w:val="24"/>
          <w:szCs w:val="24"/>
          <w:lang w:eastAsia="ar-SA"/>
        </w:rPr>
        <w:t xml:space="preserve">культуре и </w:t>
      </w:r>
      <w:r w:rsidRPr="00EB311B">
        <w:rPr>
          <w:rFonts w:ascii="Times New Roman" w:eastAsia="Times New Roman" w:hAnsi="Times New Roman" w:cs="Times New Roman"/>
          <w:bCs/>
          <w:spacing w:val="-13"/>
          <w:sz w:val="24"/>
          <w:szCs w:val="24"/>
          <w:lang w:eastAsia="ar-SA"/>
        </w:rPr>
        <w:t xml:space="preserve">Традициях </w:t>
      </w:r>
      <w:r w:rsidRPr="00EB311B">
        <w:rPr>
          <w:rFonts w:ascii="Times New Roman" w:eastAsia="Times New Roman" w:hAnsi="Times New Roman" w:cs="Times New Roman"/>
          <w:bCs/>
          <w:spacing w:val="-12"/>
          <w:sz w:val="24"/>
          <w:szCs w:val="24"/>
          <w:lang w:eastAsia="ar-SA"/>
        </w:rPr>
        <w:t xml:space="preserve">еврейского </w:t>
      </w: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народа.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Роль иудаизма в сохранении культуры </w:t>
      </w: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традиций еврейского народа. Почитание семьи в иудаизме. Отношение иудеев к браку и семье. Любовь к детям и почитание родителей. Взаимная поддержка и помощь в иудейской общине. Милосердие — основная черта иудея.</w:t>
      </w:r>
    </w:p>
    <w:p w:rsidR="00A030C8" w:rsidRPr="00EB311B" w:rsidRDefault="00A030C8" w:rsidP="00422168">
      <w:pPr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311B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ar-SA"/>
        </w:rPr>
        <w:t xml:space="preserve">Тибетский </w:t>
      </w: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буддизм. 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Тибетский буддизм (школа </w:t>
      </w:r>
      <w:proofErr w:type="spellStart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гэлуг</w:t>
      </w:r>
      <w:proofErr w:type="spellEnd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— направление махаяны. Лама в тибетском буддизме. Далай-лама — духовный </w:t>
      </w: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ли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дер буддистов Тибета.</w:t>
      </w:r>
    </w:p>
    <w:p w:rsidR="00A030C8" w:rsidRPr="00EB311B" w:rsidRDefault="00A030C8" w:rsidP="00422168">
      <w:pPr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</w:pP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Распро</w:t>
      </w:r>
      <w:r w:rsidRPr="00EB311B">
        <w:rPr>
          <w:rFonts w:ascii="Times New Roman" w:eastAsia="Times New Roman" w:hAnsi="Times New Roman" w:cs="Times New Roman"/>
          <w:bCs/>
          <w:spacing w:val="-7"/>
          <w:sz w:val="24"/>
          <w:szCs w:val="24"/>
          <w:lang w:eastAsia="ar-SA"/>
        </w:rPr>
        <w:t xml:space="preserve">странение </w:t>
      </w: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буддизма среди народов России. 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Распространение тибетского буддизма в России. Принятие буддизма калмыками. </w:t>
      </w:r>
      <w:proofErr w:type="spellStart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Хурул</w:t>
      </w:r>
      <w:proofErr w:type="spellEnd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— буддийский храм у калмыков. </w:t>
      </w:r>
      <w:proofErr w:type="spellStart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Хошеутовскийхурул</w:t>
      </w:r>
      <w:proofErr w:type="spellEnd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— памятник воинской славы российского народа. Буддизм </w:t>
      </w: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в 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Бурятии. </w:t>
      </w:r>
      <w:proofErr w:type="spellStart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Даган</w:t>
      </w:r>
      <w:proofErr w:type="spellEnd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— буддийский храм у бурят. Дацан — буддийский монастырь </w:t>
      </w:r>
      <w:r w:rsidRPr="00EB311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у бурят. Буддизм в Туве. </w:t>
      </w:r>
      <w:proofErr w:type="spellStart"/>
      <w:r w:rsidRPr="00EB311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Хурэ</w:t>
      </w:r>
      <w:proofErr w:type="spellEnd"/>
      <w:r w:rsidRPr="00EB311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— буддий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ский храм тувинцев. </w:t>
      </w:r>
      <w:proofErr w:type="spellStart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Агван</w:t>
      </w:r>
      <w:proofErr w:type="spellEnd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Доржиев — </w:t>
      </w:r>
      <w:r w:rsidRPr="00EB311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выдающийся лидер российских буддистов.</w:t>
      </w:r>
    </w:p>
    <w:p w:rsidR="00A030C8" w:rsidRPr="00EB311B" w:rsidRDefault="00A030C8" w:rsidP="00422168">
      <w:pPr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</w:pPr>
      <w:r w:rsidRPr="00EB311B">
        <w:rPr>
          <w:rFonts w:ascii="Times New Roman" w:eastAsia="Times New Roman" w:hAnsi="Times New Roman" w:cs="Times New Roman"/>
          <w:bCs/>
          <w:spacing w:val="-13"/>
          <w:sz w:val="24"/>
          <w:szCs w:val="24"/>
          <w:lang w:eastAsia="ar-SA"/>
        </w:rPr>
        <w:t xml:space="preserve">Буддизм  в </w:t>
      </w: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СССР.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Революция 1917 г. и реформы россий</w:t>
      </w:r>
      <w:r w:rsidRPr="00EB311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ских буддистов во главе с </w:t>
      </w:r>
      <w:proofErr w:type="spellStart"/>
      <w:r w:rsidRPr="00EB311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Агваном</w:t>
      </w:r>
      <w:proofErr w:type="spellEnd"/>
      <w:r w:rsidRPr="00EB311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.</w:t>
      </w:r>
    </w:p>
    <w:p w:rsidR="00A030C8" w:rsidRPr="00EB311B" w:rsidRDefault="00A030C8" w:rsidP="00422168">
      <w:pPr>
        <w:shd w:val="clear" w:color="auto" w:fill="FFFFFF"/>
        <w:tabs>
          <w:tab w:val="left" w:pos="284"/>
          <w:tab w:val="left" w:pos="638"/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Доржиевым. Гонения на буддизм в СССР. Патриотическая позиция российских буддистов в годы Великой Отечественной войны.</w:t>
      </w:r>
    </w:p>
    <w:p w:rsidR="00A030C8" w:rsidRPr="00EB311B" w:rsidRDefault="00A030C8" w:rsidP="00422168">
      <w:pPr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311B">
        <w:rPr>
          <w:rFonts w:ascii="Times New Roman" w:eastAsia="Times New Roman" w:hAnsi="Times New Roman" w:cs="Times New Roman"/>
          <w:bCs/>
          <w:spacing w:val="-13"/>
          <w:sz w:val="24"/>
          <w:szCs w:val="24"/>
          <w:lang w:eastAsia="ar-SA"/>
        </w:rPr>
        <w:t xml:space="preserve">Буддизм в </w:t>
      </w:r>
      <w:r w:rsidRPr="00EB311B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ar-SA"/>
        </w:rPr>
        <w:t xml:space="preserve">современной России. 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Современные  буддийские организации России.  Роль российских буддистов в утверждении   в   российском   обществе добросердечия,   милосердия   и   любви к </w:t>
      </w:r>
      <w:proofErr w:type="gramStart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ближнему</w:t>
      </w:r>
      <w:proofErr w:type="gramEnd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EB311B">
        <w:rPr>
          <w:rFonts w:ascii="Times New Roman" w:eastAsia="Times New Roman" w:hAnsi="Times New Roman" w:cs="Times New Roman"/>
          <w:bCs/>
          <w:spacing w:val="-13"/>
          <w:sz w:val="24"/>
          <w:szCs w:val="24"/>
          <w:lang w:eastAsia="ar-SA"/>
        </w:rPr>
        <w:t xml:space="preserve">Буддизм в </w:t>
      </w:r>
      <w:r w:rsidRPr="00EB311B">
        <w:rPr>
          <w:rFonts w:ascii="Times New Roman" w:eastAsia="Times New Roman" w:hAnsi="Times New Roman" w:cs="Times New Roman"/>
          <w:bCs/>
          <w:spacing w:val="-17"/>
          <w:sz w:val="24"/>
          <w:szCs w:val="24"/>
          <w:lang w:eastAsia="ar-SA"/>
        </w:rPr>
        <w:t xml:space="preserve">культуре и </w:t>
      </w:r>
      <w:r w:rsidRPr="00EB311B">
        <w:rPr>
          <w:rFonts w:ascii="Times New Roman" w:eastAsia="Times New Roman" w:hAnsi="Times New Roman" w:cs="Times New Roman"/>
          <w:bCs/>
          <w:spacing w:val="-13"/>
          <w:sz w:val="24"/>
          <w:szCs w:val="24"/>
          <w:lang w:eastAsia="ar-SA"/>
        </w:rPr>
        <w:t xml:space="preserve">традициях </w:t>
      </w: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народов России. 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Роль буддизма в сохранении и развитии культурных традиции  коренных  народов России. Буддизм и семья. Роль лам у буддистских народов  России.  Белый месяц — важный праздник российских буддистов и связанные с ним обычаи </w:t>
      </w: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предания. Обряд сжигания магического конуса — сора. Праздник тысячи лампад </w:t>
      </w:r>
      <w:r w:rsidRPr="00EB311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в 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память о </w:t>
      </w:r>
      <w:proofErr w:type="spellStart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Цзонхаве</w:t>
      </w:r>
      <w:proofErr w:type="spellEnd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— основателе школы </w:t>
      </w:r>
      <w:proofErr w:type="spellStart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гэлуг</w:t>
      </w:r>
      <w:proofErr w:type="spellEnd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Роль праздника в семейных и народных традициях калмыков, бурят и тувинцев. </w:t>
      </w:r>
      <w:proofErr w:type="spellStart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Цам</w:t>
      </w:r>
      <w:proofErr w:type="spellEnd"/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— праздничная мистерия.</w:t>
      </w:r>
    </w:p>
    <w:p w:rsidR="00A030C8" w:rsidRPr="00EB311B" w:rsidRDefault="00A030C8" w:rsidP="00422168">
      <w:pPr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t>Роль традиционных религий России в утверждении   в  нашей  стране   идеалов добросердечия,   справедливости,   правды, мира и согласия, любви к ближнему, уважения к семье, патриотизма, вернос</w:t>
      </w:r>
      <w:r w:rsidRPr="00EB311B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ти долгу и дружбе.</w:t>
      </w:r>
    </w:p>
    <w:p w:rsidR="008652B3" w:rsidRDefault="008652B3" w:rsidP="00422168">
      <w:pPr>
        <w:tabs>
          <w:tab w:val="left" w:pos="284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652B3" w:rsidRDefault="008652B3" w:rsidP="00422168">
      <w:pPr>
        <w:tabs>
          <w:tab w:val="left" w:pos="284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652B3" w:rsidRDefault="008652B3" w:rsidP="00422168">
      <w:pPr>
        <w:tabs>
          <w:tab w:val="left" w:pos="284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652B3" w:rsidRDefault="008652B3" w:rsidP="00422168">
      <w:pPr>
        <w:tabs>
          <w:tab w:val="left" w:pos="284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652B3" w:rsidRDefault="008652B3" w:rsidP="00422168">
      <w:pPr>
        <w:tabs>
          <w:tab w:val="left" w:pos="284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652B3" w:rsidRDefault="008652B3" w:rsidP="00422168">
      <w:pPr>
        <w:tabs>
          <w:tab w:val="left" w:pos="284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F4518" w:rsidRDefault="00FF4518" w:rsidP="00422168">
      <w:pPr>
        <w:tabs>
          <w:tab w:val="left" w:pos="284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 Тематическое планирование</w:t>
      </w:r>
    </w:p>
    <w:p w:rsidR="00FF4518" w:rsidRDefault="00FF4518" w:rsidP="00422168">
      <w:pPr>
        <w:tabs>
          <w:tab w:val="left" w:pos="284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Ind w:w="731" w:type="dxa"/>
        <w:tblLook w:val="04A0" w:firstRow="1" w:lastRow="0" w:firstColumn="1" w:lastColumn="0" w:noHBand="0" w:noVBand="1"/>
      </w:tblPr>
      <w:tblGrid>
        <w:gridCol w:w="503"/>
        <w:gridCol w:w="4090"/>
        <w:gridCol w:w="1314"/>
        <w:gridCol w:w="2291"/>
      </w:tblGrid>
      <w:tr w:rsidR="005927AC" w:rsidTr="005927AC">
        <w:tc>
          <w:tcPr>
            <w:tcW w:w="503" w:type="dxa"/>
          </w:tcPr>
          <w:p w:rsidR="005927AC" w:rsidRPr="00CE7BD2" w:rsidRDefault="005927AC" w:rsidP="00422168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CE7BD2">
              <w:rPr>
                <w:sz w:val="24"/>
                <w:szCs w:val="24"/>
              </w:rPr>
              <w:t>№</w:t>
            </w:r>
          </w:p>
        </w:tc>
        <w:tc>
          <w:tcPr>
            <w:tcW w:w="4090" w:type="dxa"/>
          </w:tcPr>
          <w:p w:rsidR="005927AC" w:rsidRPr="00CE7BD2" w:rsidRDefault="005927AC" w:rsidP="00422168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CE7BD2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1314" w:type="dxa"/>
          </w:tcPr>
          <w:p w:rsidR="005927AC" w:rsidRPr="00CE7BD2" w:rsidRDefault="005927AC" w:rsidP="00422168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CE7BD2">
              <w:rPr>
                <w:sz w:val="24"/>
                <w:szCs w:val="24"/>
              </w:rPr>
              <w:t>Кол-во часов</w:t>
            </w:r>
          </w:p>
        </w:tc>
        <w:tc>
          <w:tcPr>
            <w:tcW w:w="2291" w:type="dxa"/>
          </w:tcPr>
          <w:p w:rsidR="005927AC" w:rsidRPr="00CE7BD2" w:rsidRDefault="005927AC" w:rsidP="00422168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CE7BD2">
              <w:rPr>
                <w:sz w:val="24"/>
                <w:szCs w:val="24"/>
              </w:rPr>
              <w:t>Самостоятельная работа</w:t>
            </w:r>
          </w:p>
        </w:tc>
      </w:tr>
      <w:tr w:rsidR="005927AC" w:rsidTr="005927AC">
        <w:tc>
          <w:tcPr>
            <w:tcW w:w="503" w:type="dxa"/>
          </w:tcPr>
          <w:p w:rsidR="005927AC" w:rsidRPr="00CE7BD2" w:rsidRDefault="005927AC" w:rsidP="00422168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CE7BD2">
              <w:rPr>
                <w:sz w:val="24"/>
                <w:szCs w:val="24"/>
              </w:rPr>
              <w:t>1</w:t>
            </w:r>
          </w:p>
        </w:tc>
        <w:tc>
          <w:tcPr>
            <w:tcW w:w="4090" w:type="dxa"/>
          </w:tcPr>
          <w:p w:rsidR="005927AC" w:rsidRPr="00CE7BD2" w:rsidRDefault="005927AC" w:rsidP="00422168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светской этики</w:t>
            </w:r>
          </w:p>
        </w:tc>
        <w:tc>
          <w:tcPr>
            <w:tcW w:w="1314" w:type="dxa"/>
          </w:tcPr>
          <w:p w:rsidR="005927AC" w:rsidRPr="00CE7BD2" w:rsidRDefault="005927AC" w:rsidP="00422168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91" w:type="dxa"/>
          </w:tcPr>
          <w:p w:rsidR="005927AC" w:rsidRPr="00CE7BD2" w:rsidRDefault="005927AC" w:rsidP="00422168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927AC" w:rsidTr="005927AC">
        <w:tc>
          <w:tcPr>
            <w:tcW w:w="503" w:type="dxa"/>
          </w:tcPr>
          <w:p w:rsidR="005927AC" w:rsidRPr="005927AC" w:rsidRDefault="005927AC" w:rsidP="00422168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5927AC">
              <w:rPr>
                <w:sz w:val="24"/>
                <w:szCs w:val="24"/>
              </w:rPr>
              <w:t>2</w:t>
            </w:r>
          </w:p>
        </w:tc>
        <w:tc>
          <w:tcPr>
            <w:tcW w:w="4090" w:type="dxa"/>
          </w:tcPr>
          <w:p w:rsidR="005927AC" w:rsidRPr="005927AC" w:rsidRDefault="005927AC" w:rsidP="00422168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5927AC">
              <w:rPr>
                <w:rFonts w:eastAsia="Times New Roman"/>
                <w:sz w:val="24"/>
                <w:szCs w:val="24"/>
              </w:rPr>
              <w:t>Основы религиозных культур народов России</w:t>
            </w:r>
          </w:p>
        </w:tc>
        <w:tc>
          <w:tcPr>
            <w:tcW w:w="1314" w:type="dxa"/>
          </w:tcPr>
          <w:p w:rsidR="005927AC" w:rsidRPr="00CE7BD2" w:rsidRDefault="005927AC" w:rsidP="00422168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91" w:type="dxa"/>
          </w:tcPr>
          <w:p w:rsidR="005927AC" w:rsidRPr="00CE7BD2" w:rsidRDefault="005927AC" w:rsidP="00422168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927AC" w:rsidTr="005927AC">
        <w:tc>
          <w:tcPr>
            <w:tcW w:w="503" w:type="dxa"/>
          </w:tcPr>
          <w:p w:rsidR="005927AC" w:rsidRPr="00CE7BD2" w:rsidRDefault="005927AC" w:rsidP="00422168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090" w:type="dxa"/>
          </w:tcPr>
          <w:p w:rsidR="005927AC" w:rsidRPr="00CE7BD2" w:rsidRDefault="005927AC" w:rsidP="00422168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dxa"/>
          </w:tcPr>
          <w:p w:rsidR="005927AC" w:rsidRPr="00CE7BD2" w:rsidRDefault="005927AC" w:rsidP="00422168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291" w:type="dxa"/>
          </w:tcPr>
          <w:p w:rsidR="005927AC" w:rsidRPr="00CE7BD2" w:rsidRDefault="005927AC" w:rsidP="00422168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FF4518" w:rsidRDefault="00FF4518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4518" w:rsidRDefault="00FF4518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4518" w:rsidRDefault="00FF4518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4518" w:rsidRDefault="00FF4518" w:rsidP="00422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4518" w:rsidRDefault="00FF4518" w:rsidP="00422168">
      <w:pPr>
        <w:pStyle w:val="a4"/>
        <w:tabs>
          <w:tab w:val="left" w:pos="28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FF4518" w:rsidRDefault="00FF4518" w:rsidP="00422168">
      <w:pPr>
        <w:pStyle w:val="a4"/>
        <w:tabs>
          <w:tab w:val="left" w:pos="28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F4518" w:rsidSect="0042216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1C0" w:rsidRDefault="00AB61C0" w:rsidP="00026380">
      <w:pPr>
        <w:spacing w:after="0" w:line="240" w:lineRule="auto"/>
      </w:pPr>
      <w:r>
        <w:separator/>
      </w:r>
    </w:p>
  </w:endnote>
  <w:endnote w:type="continuationSeparator" w:id="0">
    <w:p w:rsidR="00AB61C0" w:rsidRDefault="00AB61C0" w:rsidP="00026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3778173"/>
      <w:docPartObj>
        <w:docPartGallery w:val="Page Numbers (Bottom of Page)"/>
        <w:docPartUnique/>
      </w:docPartObj>
    </w:sdtPr>
    <w:sdtEndPr/>
    <w:sdtContent>
      <w:p w:rsidR="00026380" w:rsidRDefault="00AB61C0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216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026380" w:rsidRDefault="0002638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1C0" w:rsidRDefault="00AB61C0" w:rsidP="00026380">
      <w:pPr>
        <w:spacing w:after="0" w:line="240" w:lineRule="auto"/>
      </w:pPr>
      <w:r>
        <w:separator/>
      </w:r>
    </w:p>
  </w:footnote>
  <w:footnote w:type="continuationSeparator" w:id="0">
    <w:p w:rsidR="00AB61C0" w:rsidRDefault="00AB61C0" w:rsidP="00026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E1E37"/>
    <w:multiLevelType w:val="hybridMultilevel"/>
    <w:tmpl w:val="AACA7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9C0234"/>
    <w:multiLevelType w:val="hybridMultilevel"/>
    <w:tmpl w:val="719CF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7955EA"/>
    <w:multiLevelType w:val="hybridMultilevel"/>
    <w:tmpl w:val="5F1AC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427"/>
    <w:rsid w:val="00026380"/>
    <w:rsid w:val="00042B6B"/>
    <w:rsid w:val="00057E1F"/>
    <w:rsid w:val="000630DB"/>
    <w:rsid w:val="000A0B36"/>
    <w:rsid w:val="000C3122"/>
    <w:rsid w:val="001B43CD"/>
    <w:rsid w:val="001E1017"/>
    <w:rsid w:val="00281A20"/>
    <w:rsid w:val="002D1450"/>
    <w:rsid w:val="00364E17"/>
    <w:rsid w:val="004204DD"/>
    <w:rsid w:val="00422168"/>
    <w:rsid w:val="005927AC"/>
    <w:rsid w:val="005C414F"/>
    <w:rsid w:val="006B5446"/>
    <w:rsid w:val="00796397"/>
    <w:rsid w:val="008652B3"/>
    <w:rsid w:val="00950B84"/>
    <w:rsid w:val="00957083"/>
    <w:rsid w:val="009621FD"/>
    <w:rsid w:val="009B35CC"/>
    <w:rsid w:val="00A030C8"/>
    <w:rsid w:val="00A36CEB"/>
    <w:rsid w:val="00A55C73"/>
    <w:rsid w:val="00A83361"/>
    <w:rsid w:val="00A942BD"/>
    <w:rsid w:val="00AB61C0"/>
    <w:rsid w:val="00B53172"/>
    <w:rsid w:val="00B62D2E"/>
    <w:rsid w:val="00BE0427"/>
    <w:rsid w:val="00C17A6B"/>
    <w:rsid w:val="00C854AA"/>
    <w:rsid w:val="00D44CBC"/>
    <w:rsid w:val="00D85A78"/>
    <w:rsid w:val="00E5188A"/>
    <w:rsid w:val="00EB311B"/>
    <w:rsid w:val="00F943AF"/>
    <w:rsid w:val="00FD6B73"/>
    <w:rsid w:val="00FF4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A6B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030C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A0B3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C4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414F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4"/>
    <w:uiPriority w:val="1"/>
    <w:rsid w:val="00FF4518"/>
  </w:style>
  <w:style w:type="table" w:customStyle="1" w:styleId="1">
    <w:name w:val="Сетка таблицы1"/>
    <w:basedOn w:val="a1"/>
    <w:uiPriority w:val="59"/>
    <w:rsid w:val="00FF4518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026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26380"/>
  </w:style>
  <w:style w:type="paragraph" w:styleId="ab">
    <w:name w:val="footer"/>
    <w:basedOn w:val="a"/>
    <w:link w:val="ac"/>
    <w:uiPriority w:val="99"/>
    <w:unhideWhenUsed/>
    <w:rsid w:val="00026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263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A6B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030C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A0B3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C4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414F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4"/>
    <w:uiPriority w:val="1"/>
    <w:rsid w:val="00FF4518"/>
  </w:style>
  <w:style w:type="table" w:customStyle="1" w:styleId="1">
    <w:name w:val="Сетка таблицы1"/>
    <w:basedOn w:val="a1"/>
    <w:uiPriority w:val="59"/>
    <w:rsid w:val="00FF4518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026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26380"/>
  </w:style>
  <w:style w:type="paragraph" w:styleId="ab">
    <w:name w:val="footer"/>
    <w:basedOn w:val="a"/>
    <w:link w:val="ac"/>
    <w:uiPriority w:val="99"/>
    <w:unhideWhenUsed/>
    <w:rsid w:val="00026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26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9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2683</Words>
  <Characters>15297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 Windows</cp:lastModifiedBy>
  <cp:revision>2</cp:revision>
  <cp:lastPrinted>2021-04-22T11:34:00Z</cp:lastPrinted>
  <dcterms:created xsi:type="dcterms:W3CDTF">2021-04-24T12:57:00Z</dcterms:created>
  <dcterms:modified xsi:type="dcterms:W3CDTF">2021-04-24T12:57:00Z</dcterms:modified>
</cp:coreProperties>
</file>